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fontTable.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theme/theme1.xml" ContentType="application/vnd.openxmlformats-officedocument.them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fonts/font1.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15.odttf" ContentType="application/vnd.openxmlformats-officedocument.obfuscatedFont"/>
  <Override PartName="/word/fonts/font3.odttf" ContentType="application/vnd.openxmlformats-officedocument.obfuscatedFont"/>
  <Override PartName="/word/fonts/font16.odttf" ContentType="application/vnd.openxmlformats-officedocument.obfuscatedFont"/>
  <Override PartName="/word/fonts/font4.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fonts/font18.odttf" ContentType="application/vnd.openxmlformats-officedocument.obfuscatedFont"/>
  <Override PartName="/word/fonts/font6.odttf" ContentType="application/vnd.openxmlformats-officedocument.obfuscatedFont"/>
  <Override PartName="/word/fonts/font19.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3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s/font10.odttf" ContentType="application/vnd.openxmlformats-officedocument.obfuscatedFont"/>
  <Override PartName="/word/fonts/font29.odttf" ContentType="application/vnd.openxmlformats-officedocument.obfuscatedFont"/>
  <Override PartName="/word/fonts/font28.odttf" ContentType="application/vnd.openxmlformats-officedocument.obfuscatedFont"/>
  <Override PartName="/word/fonts/font25.odttf" ContentType="application/vnd.openxmlformats-officedocument.obfuscatedFont"/>
  <Override PartName="/word/fonts/font31.odttf" ContentType="application/vnd.openxmlformats-officedocument.obfuscatedFont"/>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spacing w:lineRule="auto" w:line="276" w:before="120" w:after="120"/>
        <w:ind w:hanging="0" w:left="0"/>
        <w:jc w:val="center"/>
        <w:rPr/>
      </w:pPr>
      <w:r>
        <w:rPr>
          <w:rFonts w:eastAsia="Montserrat Bold" w:cs="Montserrat Bold" w:ascii="Montserrat Bold" w:hAnsi="Montserrat Bold"/>
          <w:b/>
          <w:bCs/>
          <w:color w:val="000000"/>
          <w:sz w:val="44"/>
          <w:szCs w:val="44"/>
        </w:rPr>
        <w:t xml:space="preserve">POLITYKA PRYWATNOŚCI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 </w:t>
      </w:r>
    </w:p>
    <w:p>
      <w:pPr>
        <w:pStyle w:val="Normal"/>
        <w:bidi w:val="0"/>
        <w:spacing w:lineRule="auto" w:line="276" w:before="120" w:after="120"/>
        <w:ind w:hanging="0" w:left="0"/>
        <w:jc w:val="left"/>
        <w:rPr/>
      </w:pPr>
      <w:r>
        <w:rPr>
          <w:rFonts w:eastAsia="Montserrat" w:cs="Montserrat" w:ascii="Montserrat" w:hAnsi="Montserrat"/>
          <w:color w:val="900C50"/>
          <w:sz w:val="32"/>
          <w:szCs w:val="32"/>
        </w:rPr>
        <w:t xml:space="preserve">§1 POSTANOWIENIA OGÓLNE </w:t>
      </w:r>
    </w:p>
    <w:p>
      <w:pPr>
        <w:pStyle w:val="Normal"/>
        <w:numPr>
          <w:ilvl w:val="0"/>
          <w:numId w:val="1"/>
        </w:numPr>
        <w:bidi w:val="0"/>
        <w:spacing w:lineRule="auto" w:line="276" w:before="0" w:after="0"/>
        <w:jc w:val="left"/>
        <w:rPr/>
      </w:pPr>
      <w:r>
        <w:rPr>
          <w:rFonts w:eastAsia="Montserrat" w:cs="Montserrat" w:ascii="Montserrat" w:hAnsi="Montserrat"/>
          <w:color w:val="000000"/>
          <w:sz w:val="22"/>
          <w:szCs w:val="22"/>
        </w:rPr>
        <w:t xml:space="preserve">Niniejsza Polityka Prywatności i Polityka Cookies określają zasady Przetwarzania i ochrony Danych osobowych przekazanych przez Użytkowników oraz plików Cookies, a także innych technologii pojawiających się na Stronie internetowej pod nazwą i linkiem: www.wyszykowana.pl. </w:t>
      </w:r>
    </w:p>
    <w:p>
      <w:pPr>
        <w:pStyle w:val="Normal"/>
        <w:numPr>
          <w:ilvl w:val="0"/>
          <w:numId w:val="1"/>
        </w:numPr>
        <w:bidi w:val="0"/>
        <w:spacing w:lineRule="auto" w:line="276" w:before="0" w:after="0"/>
        <w:jc w:val="left"/>
        <w:rPr/>
      </w:pPr>
      <w:r>
        <w:rPr>
          <w:rFonts w:eastAsia="Montserrat" w:cs="Montserrat" w:ascii="Montserrat" w:hAnsi="Montserrat"/>
          <w:color w:val="000000"/>
          <w:sz w:val="22"/>
          <w:szCs w:val="22"/>
        </w:rPr>
        <w:t xml:space="preserve">Administratorem Strony i Danych osobowych przekazywanych w jej ramach jest Anastazja Zdanowicz prowadząca działalność gospodarczą pod firmą “WyszykowAna – Stylistka Anastazja Zdanowicz”, NIP: 8133929213 zgodnie z dokumentem wygenerowanym z systemu Centralnej Ewidencji i Informacji o Działalności Gospodarczej. </w:t>
      </w:r>
    </w:p>
    <w:p>
      <w:pPr>
        <w:pStyle w:val="Normal"/>
        <w:numPr>
          <w:ilvl w:val="0"/>
          <w:numId w:val="1"/>
        </w:numPr>
        <w:bidi w:val="0"/>
        <w:spacing w:lineRule="auto" w:line="276" w:before="0" w:after="0"/>
        <w:jc w:val="left"/>
        <w:rPr/>
      </w:pPr>
      <w:r>
        <w:rPr>
          <w:rFonts w:eastAsia="Montserrat" w:cs="Montserrat" w:ascii="Montserrat" w:hAnsi="Montserrat"/>
          <w:color w:val="000000"/>
          <w:sz w:val="22"/>
          <w:szCs w:val="22"/>
        </w:rPr>
        <w:t xml:space="preserve">Administrator przetwarza Dane osobowe zgodnie z aktualnie obowiązującymi przepisami prawa, w szczególności zgodnie z RODO oraz Ustawą o ochronie danych osobowych. </w:t>
      </w:r>
    </w:p>
    <w:p>
      <w:pPr>
        <w:pStyle w:val="Normal"/>
        <w:numPr>
          <w:ilvl w:val="0"/>
          <w:numId w:val="1"/>
        </w:numPr>
        <w:bidi w:val="0"/>
        <w:spacing w:lineRule="auto" w:line="276" w:before="0" w:after="0"/>
        <w:jc w:val="left"/>
        <w:rPr/>
      </w:pPr>
      <w:r>
        <w:rPr>
          <w:rFonts w:eastAsia="Montserrat" w:cs="Montserrat" w:ascii="Montserrat" w:hAnsi="Montserrat"/>
          <w:color w:val="000000"/>
          <w:sz w:val="22"/>
          <w:szCs w:val="22"/>
        </w:rPr>
        <w:t xml:space="preserve">Administrator dokłada szczególnej staranności, aby zapewnić poszanowanie prywatności Użytkowników oraz ochrony ich interesów, w szczególności poprzez zapewnienie, że Dane osobowe zbierane przez Administratora za pośrednictwem Strony są przetwarzane wyłącznie dla oznaczonych celów oraz niepoddawane dalszemu, niezgodnemu z tymi celami przetwarzaniu. </w:t>
      </w:r>
    </w:p>
    <w:p>
      <w:pPr>
        <w:pStyle w:val="Normal"/>
        <w:numPr>
          <w:ilvl w:val="0"/>
          <w:numId w:val="1"/>
        </w:numPr>
        <w:bidi w:val="0"/>
        <w:spacing w:lineRule="auto" w:line="276" w:before="0" w:after="0"/>
        <w:jc w:val="left"/>
        <w:rPr/>
      </w:pPr>
      <w:r>
        <w:rPr>
          <w:rFonts w:eastAsia="Montserrat" w:cs="Montserrat" w:ascii="Montserrat" w:hAnsi="Montserrat"/>
          <w:color w:val="000000"/>
          <w:sz w:val="22"/>
          <w:szCs w:val="22"/>
        </w:rPr>
        <w:t xml:space="preserve">Dane osobowe Użytkowników są zbierane i przetwarzane wyłącznie w oparciu o odpowiednie podstawy prawne, a zakres danych jest uzależniony od rodzaju świadczonej usługi oraz możliwie ograniczony. </w:t>
      </w:r>
    </w:p>
    <w:p>
      <w:pPr>
        <w:pStyle w:val="Normal"/>
        <w:numPr>
          <w:ilvl w:val="0"/>
          <w:numId w:val="1"/>
        </w:numPr>
        <w:bidi w:val="0"/>
        <w:spacing w:lineRule="auto" w:line="276" w:before="0" w:after="0"/>
        <w:jc w:val="left"/>
        <w:rPr/>
      </w:pPr>
      <w:r>
        <w:rPr>
          <w:rFonts w:eastAsia="Montserrat" w:cs="Montserrat" w:ascii="Montserrat" w:hAnsi="Montserrat"/>
          <w:color w:val="000000"/>
          <w:sz w:val="22"/>
          <w:szCs w:val="22"/>
        </w:rPr>
        <w:t xml:space="preserve">W razie jakichkolwiek wątpliwości w zakresie postanowień niniejszej Polityki Prywatności i Polityki Cookies proszę kontaktować się z Administratorem poprzez adres e-mail: </w:t>
      </w:r>
      <w:hyperlink r:id="rId2">
        <w:r>
          <w:rPr>
            <w:rStyle w:val="Style9"/>
            <w:rFonts w:eastAsia="Montserrat" w:cs="Montserrat" w:ascii="Montserrat" w:hAnsi="Montserrat"/>
            <w:color w:val="000000"/>
            <w:sz w:val="22"/>
            <w:szCs w:val="22"/>
          </w:rPr>
          <w:t>kontakt@wyszykowana.pl</w:t>
        </w:r>
      </w:hyperlink>
      <w:r>
        <w:rPr>
          <w:rFonts w:eastAsia="Montserrat" w:cs="Montserrat" w:ascii="Montserrat" w:hAnsi="Montserrat"/>
          <w:color w:val="000000"/>
          <w:sz w:val="22"/>
          <w:szCs w:val="22"/>
        </w:rPr>
        <w:t xml:space="preserve">. </w:t>
      </w:r>
    </w:p>
    <w:p>
      <w:pPr>
        <w:pStyle w:val="Normal"/>
        <w:numPr>
          <w:ilvl w:val="0"/>
          <w:numId w:val="1"/>
        </w:numPr>
        <w:bidi w:val="0"/>
        <w:spacing w:lineRule="auto" w:line="276" w:before="0" w:after="0"/>
        <w:jc w:val="left"/>
        <w:rPr/>
      </w:pPr>
      <w:r>
        <w:rPr>
          <w:rFonts w:eastAsia="Montserrat" w:cs="Montserrat" w:ascii="Montserrat" w:hAnsi="Montserrat"/>
          <w:color w:val="000000"/>
          <w:sz w:val="22"/>
          <w:szCs w:val="22"/>
        </w:rPr>
        <w:t xml:space="preserve">Administrator zastrzega sobie prawo do wprowadzania zmian w Polityce Prywatności oraz Polityce cookies, a każdego Użytkownika Strony obowiązuje znajomość aktualnej Polityki Prywatności i Polityki cookies. Przyczyną zmian mogą być: rozwój technologii internetowej, zmiany w powszechnie obowiązującym prawie czy też rozwój Strony poprzez np. korzystanie z nowych narzędzi przez Administratora. Na dole Strony znajduje się data publikacji aktualnej Polityki Prywatności oraz Polityki cookies. </w:t>
      </w:r>
    </w:p>
    <w:p>
      <w:pPr>
        <w:pStyle w:val="Normal"/>
        <w:numPr>
          <w:ilvl w:val="0"/>
          <w:numId w:val="1"/>
        </w:numPr>
        <w:bidi w:val="0"/>
        <w:spacing w:lineRule="auto" w:line="276" w:before="0" w:after="0"/>
        <w:jc w:val="left"/>
        <w:rPr/>
      </w:pPr>
      <w:r>
        <w:rPr>
          <w:rFonts w:eastAsia="Montserrat" w:cs="Montserrat" w:ascii="Montserrat" w:hAnsi="Montserrat"/>
          <w:color w:val="000000"/>
          <w:sz w:val="22"/>
          <w:szCs w:val="22"/>
        </w:rPr>
        <w:t xml:space="preserve">Niniejsza Polityka określa także warunki korzystania z usług świadczonych przez Administratora, w tym Usługi pośredniej, regulujący stosunki pomiędzy Administratorem, jako dostawcą Usługi pośredniej a Odbiorcą usług, o których mowa w § 10 niniejszej Polityki. </w:t>
      </w:r>
    </w:p>
    <w:p>
      <w:pPr>
        <w:pStyle w:val="Normal"/>
        <w:numPr>
          <w:ilvl w:val="0"/>
          <w:numId w:val="1"/>
        </w:numPr>
        <w:bidi w:val="0"/>
        <w:spacing w:lineRule="auto" w:line="276" w:before="0" w:after="0"/>
        <w:jc w:val="left"/>
        <w:rPr/>
      </w:pPr>
      <w:r>
        <w:rPr>
          <w:rFonts w:eastAsia="Montserrat" w:cs="Montserrat" w:ascii="Montserrat" w:hAnsi="Montserrat"/>
          <w:color w:val="000000"/>
          <w:sz w:val="22"/>
          <w:szCs w:val="22"/>
        </w:rPr>
        <w:t xml:space="preserve">Pozostałe definicje, procedury, obowiązki i uprawnienia wynikające z aktu o usługach cyfrowych (DSA) zostały opisane w § 10 niniejszej Polityki i są jego integralną częścią. </w:t>
      </w:r>
    </w:p>
    <w:p>
      <w:pPr>
        <w:pStyle w:val="Normal"/>
        <w:numPr>
          <w:ilvl w:val="0"/>
          <w:numId w:val="1"/>
        </w:numPr>
        <w:bidi w:val="0"/>
        <w:spacing w:lineRule="auto" w:line="276" w:before="0" w:after="0"/>
        <w:jc w:val="left"/>
        <w:rPr/>
      </w:pPr>
      <w:r>
        <w:rPr>
          <w:rFonts w:eastAsia="Montserrat" w:cs="Montserrat" w:ascii="Montserrat" w:hAnsi="Montserrat"/>
          <w:color w:val="000000"/>
          <w:sz w:val="22"/>
          <w:szCs w:val="22"/>
        </w:rPr>
        <w:t xml:space="preserve">Użyte w niniejszej Polityce Prywatności oraz Polityce cookies zwroty wielką literą mają znaczenie nadane im w § 2 Polityki prywatności. </w:t>
      </w:r>
    </w:p>
    <w:p>
      <w:pPr>
        <w:pStyle w:val="Normal"/>
        <w:bidi w:val="0"/>
        <w:spacing w:lineRule="auto" w:line="276" w:before="120" w:after="120"/>
        <w:ind w:hanging="0" w:left="0"/>
        <w:jc w:val="left"/>
        <w:rPr/>
      </w:pPr>
      <w:r>
        <w:rPr>
          <w:rFonts w:eastAsia="Montserrat" w:cs="Montserrat" w:ascii="Montserrat" w:hAnsi="Montserrat"/>
          <w:color w:val="000000"/>
          <w:sz w:val="24"/>
          <w:szCs w:val="24"/>
        </w:rPr>
        <w:t> </w:t>
      </w:r>
      <w:r>
        <w:rPr>
          <w:rFonts w:eastAsia="Montserrat" w:cs="Montserrat" w:ascii="Montserrat" w:hAnsi="Montserrat"/>
          <w:color w:val="000000"/>
          <w:sz w:val="24"/>
          <w:szCs w:val="24"/>
        </w:rPr>
        <w:br/>
        <w:t xml:space="preserve">  </w:t>
        <w:br/>
      </w:r>
      <w:r>
        <w:rPr>
          <w:rFonts w:eastAsia="Montserrat" w:cs="Montserrat" w:ascii="Montserrat" w:hAnsi="Montserrat"/>
          <w:color w:val="900C50"/>
          <w:sz w:val="32"/>
          <w:szCs w:val="32"/>
        </w:rPr>
        <w:t xml:space="preserve">§2 DEFINICJE </w:t>
      </w:r>
    </w:p>
    <w:p>
      <w:pPr>
        <w:pStyle w:val="Normal"/>
        <w:numPr>
          <w:ilvl w:val="0"/>
          <w:numId w:val="2"/>
        </w:numPr>
        <w:bidi w:val="0"/>
        <w:spacing w:lineRule="auto" w:line="276" w:before="0" w:after="0"/>
        <w:jc w:val="left"/>
        <w:rPr/>
      </w:pPr>
      <w:r>
        <w:rPr>
          <w:rFonts w:eastAsia="Montserrat" w:cs="Montserrat" w:ascii="Montserrat" w:hAnsi="Montserrat"/>
          <w:color w:val="000000"/>
          <w:sz w:val="22"/>
          <w:szCs w:val="22"/>
        </w:rPr>
        <w:t xml:space="preserve">Administrator – WyszykowAna – Stylistka Anastazja Zdanowicz. </w:t>
      </w:r>
    </w:p>
    <w:p>
      <w:pPr>
        <w:pStyle w:val="Normal"/>
        <w:numPr>
          <w:ilvl w:val="0"/>
          <w:numId w:val="2"/>
        </w:numPr>
        <w:bidi w:val="0"/>
        <w:spacing w:lineRule="auto" w:line="276" w:before="0" w:after="0"/>
        <w:jc w:val="left"/>
        <w:rPr/>
      </w:pPr>
      <w:r>
        <w:rPr>
          <w:rFonts w:eastAsia="Montserrat" w:cs="Montserrat" w:ascii="Montserrat" w:hAnsi="Montserrat"/>
          <w:color w:val="000000"/>
          <w:sz w:val="22"/>
          <w:szCs w:val="22"/>
        </w:rPr>
        <w:t xml:space="preserve">Użytkownik – każdy podmiot przebywający na stronie i korzystający z niej. </w:t>
      </w:r>
    </w:p>
    <w:p>
      <w:pPr>
        <w:pStyle w:val="Normal"/>
        <w:numPr>
          <w:ilvl w:val="0"/>
          <w:numId w:val="2"/>
        </w:numPr>
        <w:bidi w:val="0"/>
        <w:spacing w:lineRule="auto" w:line="276" w:before="0" w:after="0"/>
        <w:jc w:val="left"/>
        <w:rPr/>
      </w:pPr>
      <w:r>
        <w:rPr>
          <w:rFonts w:eastAsia="Montserrat" w:cs="Montserrat" w:ascii="Montserrat" w:hAnsi="Montserrat"/>
          <w:color w:val="000000"/>
          <w:sz w:val="22"/>
          <w:szCs w:val="22"/>
        </w:rPr>
        <w:t xml:space="preserve">Strona internetowa – strona internetowa znajdujące się pod adresem </w:t>
      </w:r>
      <w:hyperlink r:id="rId3">
        <w:r>
          <w:rPr>
            <w:rStyle w:val="Style9"/>
            <w:rFonts w:eastAsia="Montserrat" w:cs="Montserrat" w:ascii="Montserrat" w:hAnsi="Montserrat"/>
            <w:color w:val="000000"/>
            <w:sz w:val="22"/>
            <w:szCs w:val="22"/>
          </w:rPr>
          <w:t>www.wyszykowana.pl</w:t>
        </w:r>
      </w:hyperlink>
      <w:r>
        <w:rPr>
          <w:rFonts w:eastAsia="Montserrat" w:cs="Montserrat" w:ascii="Montserrat" w:hAnsi="Montserrat"/>
          <w:color w:val="000000"/>
          <w:sz w:val="22"/>
          <w:szCs w:val="22"/>
        </w:rPr>
        <w:t xml:space="preserve">. </w:t>
      </w:r>
    </w:p>
    <w:p>
      <w:pPr>
        <w:pStyle w:val="Normal"/>
        <w:numPr>
          <w:ilvl w:val="0"/>
          <w:numId w:val="2"/>
        </w:numPr>
        <w:bidi w:val="0"/>
        <w:spacing w:lineRule="auto" w:line="276" w:before="0" w:after="0"/>
        <w:jc w:val="left"/>
        <w:rPr/>
      </w:pPr>
      <w:r>
        <w:rPr>
          <w:rFonts w:eastAsia="Montserrat" w:cs="Montserrat" w:ascii="Montserrat" w:hAnsi="Montserrat"/>
          <w:color w:val="000000"/>
          <w:sz w:val="22"/>
          <w:szCs w:val="22"/>
        </w:rPr>
        <w:t xml:space="preserve">Dane osobowe – wszelkie informacje o zidentyfikowanej lub możliwej do zidentyfikowania osobie fizycznej tj. imię i nazwisko, numer identyfikacyjny, dane o lokalizacji, identyfikator internetowy lub jeden bądź kilka szczególnych czynników określających fizyczną, fizjologiczną, genetyczną, psychiczną, ekonomiczną, kulturową lub społeczną tożsamość osoby fizycznej. </w:t>
      </w:r>
    </w:p>
    <w:p>
      <w:pPr>
        <w:pStyle w:val="Normal"/>
        <w:numPr>
          <w:ilvl w:val="0"/>
          <w:numId w:val="2"/>
        </w:numPr>
        <w:bidi w:val="0"/>
        <w:spacing w:lineRule="auto" w:line="276" w:before="0" w:after="0"/>
        <w:jc w:val="left"/>
        <w:rPr/>
      </w:pPr>
      <w:r>
        <w:rPr>
          <w:rFonts w:eastAsia="Montserrat" w:cs="Montserrat" w:ascii="Montserrat" w:hAnsi="Montserrat"/>
          <w:color w:val="000000"/>
          <w:sz w:val="22"/>
          <w:szCs w:val="22"/>
        </w:rPr>
        <w:t xml:space="preserve">Zgoda – dobrowolne, konkretne, świadome i jednoznaczne okazanie woli, którym Użytkownik, w formie oświadczenia lub wyraźnego działania potwierdzającego, przyzwala na przetwarzanie dotyczących go Danych osobowych. </w:t>
      </w:r>
    </w:p>
    <w:p>
      <w:pPr>
        <w:pStyle w:val="Normal"/>
        <w:numPr>
          <w:ilvl w:val="0"/>
          <w:numId w:val="2"/>
        </w:numPr>
        <w:bidi w:val="0"/>
        <w:spacing w:lineRule="auto" w:line="276" w:before="0" w:after="0"/>
        <w:jc w:val="left"/>
        <w:rPr/>
      </w:pPr>
      <w:r>
        <w:rPr>
          <w:rFonts w:eastAsia="Montserrat" w:cs="Montserrat" w:ascii="Montserrat" w:hAnsi="Montserrat"/>
          <w:color w:val="000000"/>
          <w:sz w:val="22"/>
          <w:szCs w:val="22"/>
        </w:rPr>
        <w:t xml:space="preserve">Formularz lub Formularze – miejsca na Stronie, które umożliwiają wprowadzenie Danych osobowych przez Użytkownika, we wskazanych w nich celach np. w celu wysyłki Newslettera, w celu złożenia zamówienia, w celu kontaktu z Użytkownikiem. </w:t>
      </w:r>
    </w:p>
    <w:p>
      <w:pPr>
        <w:pStyle w:val="Normal"/>
        <w:numPr>
          <w:ilvl w:val="0"/>
          <w:numId w:val="2"/>
        </w:numPr>
        <w:bidi w:val="0"/>
        <w:spacing w:lineRule="auto" w:line="276" w:before="0" w:after="0"/>
        <w:jc w:val="left"/>
        <w:rPr/>
      </w:pPr>
      <w:r>
        <w:rPr>
          <w:rFonts w:eastAsia="Montserrat" w:cs="Montserrat" w:ascii="Montserrat" w:hAnsi="Montserrat"/>
          <w:color w:val="000000"/>
          <w:sz w:val="22"/>
          <w:szCs w:val="22"/>
        </w:rPr>
        <w:t xml:space="preserve">Regulamin – regulamin dostępny na stronie Sklepu w ramach którego określono zasady związane z zapisem na Newsletter i realizacją Usługi Newsletter. </w:t>
      </w:r>
    </w:p>
    <w:p>
      <w:pPr>
        <w:pStyle w:val="Normal"/>
        <w:numPr>
          <w:ilvl w:val="0"/>
          <w:numId w:val="2"/>
        </w:numPr>
        <w:bidi w:val="0"/>
        <w:spacing w:lineRule="auto" w:line="276" w:before="0" w:after="0"/>
        <w:jc w:val="left"/>
        <w:rPr/>
      </w:pPr>
      <w:r>
        <w:rPr>
          <w:rFonts w:eastAsia="Montserrat" w:cs="Montserrat" w:ascii="Montserrat" w:hAnsi="Montserrat"/>
          <w:color w:val="000000"/>
          <w:sz w:val="22"/>
          <w:szCs w:val="22"/>
        </w:rPr>
        <w:t xml:space="preserve">Newsletter – oznacza bezpłatną usługę świadczoną drogą elektroniczną, usługa cyfrowa, przez Administratora na rzecz Użytkownika poprzez przesyłanie listów elektronicznych, za pośrednictwem których Administrator informuje o wydarzeniach, usługach, produktach i innych elementach istotnych z punktu widzenia Administratora i /lub w celu realizacji prawnie uzasadnionego celu Administratora, którym jest marketing bezpośredni, w tym wysyłanie treści marketingowych i handlowych za zgodą Użytkownika. Szczegółowe informacje na temat wysyłki Newslettera znajdują się w dalszej części niniejszej Polityki Prywatności oraz w Regulaminie Newslettera. </w:t>
      </w:r>
    </w:p>
    <w:p>
      <w:pPr>
        <w:pStyle w:val="Normal"/>
        <w:numPr>
          <w:ilvl w:val="0"/>
          <w:numId w:val="2"/>
        </w:numPr>
        <w:bidi w:val="0"/>
        <w:spacing w:lineRule="auto" w:line="276" w:before="0" w:after="0"/>
        <w:jc w:val="left"/>
        <w:rPr/>
      </w:pPr>
      <w:r>
        <w:rPr>
          <w:rFonts w:eastAsia="Montserrat" w:cs="Montserrat" w:ascii="Montserrat" w:hAnsi="Montserrat"/>
          <w:color w:val="000000"/>
          <w:sz w:val="22"/>
          <w:szCs w:val="22"/>
        </w:rPr>
        <w:t xml:space="preserve">Serwis – zespół współpracujących ze sobą urządzeń informatycznych i oprogramowania, zapewniający przetwarzanie i przechowywanie, a także wysyłanie i odbieranie danych poprzez sieci telekomunikacyjne za pomocą właściwego dla danego rodzaju sieci urządzenia końcowego (Internet), w tym obejmuje także Stronę lub jej część i inne usługi Administratora, Media społecznościowe i kanały Administratora funkcjonujące w ramach tychże Mediów. </w:t>
      </w:r>
    </w:p>
    <w:p>
      <w:pPr>
        <w:pStyle w:val="Normal"/>
        <w:numPr>
          <w:ilvl w:val="0"/>
          <w:numId w:val="2"/>
        </w:numPr>
        <w:bidi w:val="0"/>
        <w:spacing w:lineRule="auto" w:line="276" w:before="0" w:after="0"/>
        <w:jc w:val="left"/>
        <w:rPr/>
      </w:pPr>
      <w:r>
        <w:rPr>
          <w:rFonts w:eastAsia="Montserrat" w:cs="Montserrat" w:ascii="Montserrat" w:hAnsi="Montserrat"/>
          <w:color w:val="000000"/>
          <w:sz w:val="22"/>
          <w:szCs w:val="22"/>
        </w:rPr>
        <w:t xml:space="preserve">RODO - oznacza Rozporządzenie Parlamentu Europejskiego i Rady EU 2016/679 z dnia 27 kwietnia 2016 r. w sprawie ochrony osób fizycznych w związku z przetwarzaniem danych osobowych i w sprawie swobodnego przepływu takich danych oraz uchylenia dyrektywy 95/46/WE (Ogólne Rozporządzenie o Ochronie Danych). </w:t>
      </w:r>
    </w:p>
    <w:p>
      <w:pPr>
        <w:pStyle w:val="Normal"/>
        <w:numPr>
          <w:ilvl w:val="0"/>
          <w:numId w:val="2"/>
        </w:numPr>
        <w:bidi w:val="0"/>
        <w:spacing w:lineRule="auto" w:line="276" w:before="0" w:after="0"/>
        <w:jc w:val="left"/>
        <w:rPr/>
      </w:pPr>
      <w:r>
        <w:rPr>
          <w:rFonts w:eastAsia="Montserrat" w:cs="Montserrat" w:ascii="Montserrat" w:hAnsi="Montserrat"/>
          <w:color w:val="000000"/>
          <w:sz w:val="22"/>
          <w:szCs w:val="22"/>
        </w:rPr>
        <w:t xml:space="preserve">DSA - oznacza Rozporządzenie Parlamentu Europejskiego i Rady (UE) 2022/2065 z dnia 19 października 2022 r. w sprawie jednolitego rynku usług cyfrowych oraz zmiany dyrektywy 2000/31/WE (akt o usługach cyfrowych). </w:t>
      </w:r>
    </w:p>
    <w:p>
      <w:pPr>
        <w:pStyle w:val="Normal"/>
        <w:numPr>
          <w:ilvl w:val="0"/>
          <w:numId w:val="2"/>
        </w:numPr>
        <w:bidi w:val="0"/>
        <w:spacing w:lineRule="auto" w:line="276" w:before="0" w:after="0"/>
        <w:jc w:val="left"/>
        <w:rPr/>
      </w:pPr>
      <w:r>
        <w:rPr>
          <w:rFonts w:eastAsia="Montserrat" w:cs="Montserrat" w:ascii="Montserrat" w:hAnsi="Montserrat"/>
          <w:color w:val="000000"/>
          <w:sz w:val="22"/>
          <w:szCs w:val="22"/>
        </w:rPr>
        <w:t xml:space="preserve">Ustawa o ochronie danych osobowych – ustawa z dnia 10 maja 2018 r. o ochronie danych osobowych (Dz. U. 2019, poz. 1781 z późn. zm.). </w:t>
      </w:r>
    </w:p>
    <w:p>
      <w:pPr>
        <w:pStyle w:val="Normal"/>
        <w:numPr>
          <w:ilvl w:val="0"/>
          <w:numId w:val="2"/>
        </w:numPr>
        <w:bidi w:val="0"/>
        <w:spacing w:lineRule="auto" w:line="276" w:before="0" w:after="0"/>
        <w:jc w:val="left"/>
        <w:rPr/>
      </w:pPr>
      <w:r>
        <w:rPr>
          <w:rFonts w:eastAsia="Montserrat" w:cs="Montserrat" w:ascii="Montserrat" w:hAnsi="Montserrat"/>
          <w:color w:val="000000"/>
          <w:sz w:val="22"/>
          <w:szCs w:val="22"/>
        </w:rPr>
        <w:t xml:space="preserve">Ustawa o świadczeniu usług drogą elektroniczną – ustawa z dnia 18 lipca 2002 r. o świadczeniu usług drogą elektroniczną (Dz. U. z 2020 r. poz. 344.z późn. zm.). </w:t>
      </w:r>
    </w:p>
    <w:p>
      <w:pPr>
        <w:pStyle w:val="Normal"/>
        <w:numPr>
          <w:ilvl w:val="0"/>
          <w:numId w:val="2"/>
        </w:numPr>
        <w:bidi w:val="0"/>
        <w:spacing w:lineRule="auto" w:line="276" w:before="0" w:after="0"/>
        <w:jc w:val="left"/>
        <w:rPr/>
      </w:pPr>
      <w:r>
        <w:rPr>
          <w:rFonts w:eastAsia="Montserrat" w:cs="Montserrat" w:ascii="Montserrat" w:hAnsi="Montserrat"/>
          <w:color w:val="000000"/>
          <w:sz w:val="22"/>
          <w:szCs w:val="22"/>
        </w:rPr>
        <w:t xml:space="preserve">Ustawa Prawo Telekomunikacyjne - ustawa z dnia z dnia 16 lipca 2004 r. Prawo telekomunikacyjne (Dz. U. z 2024 r. poz. 34 z późn. zm.).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 </w:t>
      </w:r>
    </w:p>
    <w:p>
      <w:pPr>
        <w:pStyle w:val="Normal"/>
        <w:bidi w:val="0"/>
        <w:spacing w:lineRule="auto" w:line="276" w:before="120" w:after="120"/>
        <w:ind w:hanging="0" w:left="0"/>
        <w:jc w:val="left"/>
        <w:rPr/>
      </w:pPr>
      <w:r>
        <w:rPr>
          <w:rFonts w:eastAsia="Montserrat" w:cs="Montserrat" w:ascii="Montserrat" w:hAnsi="Montserrat"/>
          <w:color w:val="900C50"/>
          <w:sz w:val="32"/>
          <w:szCs w:val="32"/>
        </w:rPr>
        <w:t>§3 DANE OSOBOWE I ZASADY ICH PRZETWARZANIA</w:t>
      </w:r>
      <w:r>
        <w:rPr>
          <w:rFonts w:eastAsia="Montserrat" w:cs="Montserrat" w:ascii="Montserrat" w:hAnsi="Montserrat"/>
          <w:color w:val="000000"/>
          <w:sz w:val="24"/>
          <w:szCs w:val="24"/>
        </w:rPr>
        <w:t> </w:t>
        <w:br/>
        <w:t xml:space="preserve">  </w:t>
        <w:br/>
      </w:r>
      <w:r>
        <w:rPr>
          <w:rFonts w:eastAsia="Montserrat Bold" w:cs="Montserrat Bold" w:ascii="Montserrat Bold" w:hAnsi="Montserrat Bold"/>
          <w:b/>
          <w:bCs/>
          <w:color w:val="000000"/>
          <w:sz w:val="28"/>
          <w:szCs w:val="28"/>
        </w:rPr>
        <w:t>KTO JEST ADMINISTRATOREM DANYCH OSOBOWYCH UŻYTKOWNIKA?</w:t>
      </w:r>
      <w:r>
        <w:rPr>
          <w:rFonts w:eastAsia="Montserrat" w:cs="Montserrat" w:ascii="Montserrat" w:hAnsi="Montserrat"/>
          <w:color w:val="000000"/>
          <w:sz w:val="24"/>
          <w:szCs w:val="24"/>
        </w:rPr>
        <w:t> </w:t>
        <w:br/>
        <w:t xml:space="preserve">  </w:t>
        <w:br/>
      </w:r>
      <w:r>
        <w:rPr>
          <w:rFonts w:eastAsia="Montserrat" w:cs="Montserrat" w:ascii="Montserrat" w:hAnsi="Montserrat"/>
          <w:color w:val="000000"/>
          <w:sz w:val="22"/>
          <w:szCs w:val="22"/>
        </w:rPr>
        <w:t>Administratorem Danych osobowych Użytkownika jest WyszykowAna – Stylistka Anastazja Zdanowicz. </w:t>
        <w:br/>
        <w:t xml:space="preserve">  </w:t>
        <w:br/>
        <w:t>Administrator współadministruje danymi z dostawcami platform społecznościowych, np. Facebook, Instagram, TikTok, itp. wskazanymi w niniejszym dokumencie w zakresie Danych osób korzystających z social mediów i śledzących profil Administratora na danej platformie social mediowej oraz wchodzących w interakcje z Administratorem. Zasady współadministrowania zostały wskazane poniżej w zakresie każdej platformy social mediowej, na której Administrator posiada profil.</w:t>
      </w:r>
      <w:r>
        <w:rPr>
          <w:rFonts w:eastAsia="Montserrat" w:cs="Montserrat" w:ascii="Montserrat" w:hAnsi="Montserrat"/>
          <w:color w:val="000000"/>
          <w:sz w:val="24"/>
          <w:szCs w:val="24"/>
        </w:rPr>
        <w:t> </w:t>
        <w:br/>
        <w:t xml:space="preserve">  </w:t>
        <w:br/>
      </w:r>
      <w:r>
        <w:rPr>
          <w:rFonts w:eastAsia="Montserrat Bold" w:cs="Montserrat Bold" w:ascii="Montserrat Bold" w:hAnsi="Montserrat Bold"/>
          <w:b/>
          <w:bCs/>
          <w:color w:val="000000"/>
          <w:sz w:val="28"/>
          <w:szCs w:val="28"/>
        </w:rPr>
        <w:t>CZY PODANIE DANYCH JEST DOBROWOLNE? CO JEST KONSEKWENCJĄ ICH NIEPODANIA?</w:t>
      </w:r>
      <w:r>
        <w:rPr>
          <w:rFonts w:eastAsia="Montserrat" w:cs="Montserrat" w:ascii="Montserrat" w:hAnsi="Montserrat"/>
          <w:color w:val="000000"/>
          <w:sz w:val="24"/>
          <w:szCs w:val="24"/>
        </w:rPr>
        <w:t> </w:t>
        <w:br/>
        <w:t xml:space="preserve">  </w:t>
        <w:br/>
      </w:r>
      <w:r>
        <w:rPr>
          <w:rFonts w:eastAsia="Montserrat" w:cs="Montserrat" w:ascii="Montserrat" w:hAnsi="Montserrat"/>
          <w:color w:val="000000"/>
          <w:sz w:val="22"/>
          <w:szCs w:val="22"/>
        </w:rPr>
        <w:t xml:space="preserve">Podanie Danych jest dobrowolne, jednakże niepodanie pewnych informacji, co do zasady zaznaczonych na stronach Administratora jako obowiązkowe, wiązać się będzie z brakiem możliwości wykonania danej usługi i osiągnięcia określonego celu lub podjęcia określonych działań. Podanie przez Użytkownika Danych, które nie są obowiązkowe lub nadmiaru danych, których Administrator nie potrzebuje przetwarzać następuje na podstawie decyzji samego Użytkownika i wówczas przetwarzanie odbywa się na podstawie przesłanki zawartej w art. 6 ust. 1 lit. a RODO (zgoda). Użytkownik udziela Zgody na przetwarzanie tych danych oraz na zanonimizowanie danych, których Administrator nie wymaga i nie chce przetwarzać, a mimo to Użytkownik przekazał je Administratorowi. </w:t>
      </w:r>
    </w:p>
    <w:p>
      <w:pPr>
        <w:pStyle w:val="Normal"/>
        <w:bidi w:val="0"/>
        <w:spacing w:lineRule="auto" w:line="276" w:before="120" w:after="120"/>
        <w:ind w:hanging="0" w:left="0"/>
        <w:jc w:val="left"/>
        <w:rPr/>
      </w:pPr>
      <w:r>
        <w:rPr>
          <w:rFonts w:eastAsia="Montserrat" w:cs="Montserrat" w:ascii="Montserrat" w:hAnsi="Montserrat"/>
          <w:color w:val="000000"/>
          <w:sz w:val="24"/>
          <w:szCs w:val="24"/>
        </w:rPr>
        <w:t> </w:t>
      </w:r>
      <w:r>
        <w:rPr>
          <w:rFonts w:eastAsia="Montserrat" w:cs="Montserrat" w:ascii="Montserrat" w:hAnsi="Montserrat"/>
          <w:color w:val="000000"/>
          <w:sz w:val="24"/>
          <w:szCs w:val="24"/>
        </w:rPr>
        <w:br/>
      </w:r>
      <w:r>
        <w:rPr>
          <w:rFonts w:eastAsia="Montserrat Bold" w:cs="Montserrat Bold" w:ascii="Montserrat Bold" w:hAnsi="Montserrat Bold"/>
          <w:b/>
          <w:bCs/>
          <w:color w:val="000000"/>
          <w:sz w:val="28"/>
          <w:szCs w:val="28"/>
        </w:rPr>
        <w:t>W JAKICH CELACH I NA JAKICH PODSTAWACH PRAWNYCH ADMINISTRATOR PRZETWARZA DANE OSOBOWE UŻYTKOWNIKA PODAWANE W RAMACH KORZYSTANIA ZE STRONY?</w:t>
      </w:r>
      <w:r>
        <w:rPr>
          <w:rFonts w:eastAsia="Montserrat" w:cs="Montserrat" w:ascii="Montserrat" w:hAnsi="Montserrat"/>
          <w:color w:val="000000"/>
          <w:sz w:val="32"/>
          <w:szCs w:val="32"/>
        </w:rPr>
        <w:t xml:space="preserve"> </w:t>
      </w:r>
    </w:p>
    <w:tbl>
      <w:tblPr>
        <w:tblW w:w="9030" w:type="dxa"/>
        <w:jc w:val="left"/>
        <w:tblInd w:w="82" w:type="dxa"/>
        <w:tblLayout w:type="fixed"/>
        <w:tblCellMar>
          <w:top w:w="75" w:type="dxa"/>
          <w:left w:w="75" w:type="dxa"/>
          <w:bottom w:w="75" w:type="dxa"/>
          <w:right w:w="75" w:type="dxa"/>
        </w:tblCellMar>
      </w:tblPr>
      <w:tblGrid>
        <w:gridCol w:w="534"/>
        <w:gridCol w:w="3102"/>
        <w:gridCol w:w="2696"/>
        <w:gridCol w:w="2697"/>
      </w:tblGrid>
      <w:tr>
        <w:trPr/>
        <w:tc>
          <w:tcPr>
            <w:tcW w:w="534" w:type="dxa"/>
            <w:tcBorders>
              <w:top w:val="single" w:sz="6" w:space="0" w:color="000000"/>
              <w:left w:val="single" w:sz="6" w:space="0" w:color="000000"/>
              <w:bottom w:val="single" w:sz="6" w:space="0" w:color="000000"/>
              <w:right w:val="single" w:sz="6" w:space="0" w:color="000000"/>
            </w:tcBorders>
            <w:shd w:color="auto" w:fill="900C50" w:val="clear"/>
          </w:tcPr>
          <w:p>
            <w:pPr>
              <w:pStyle w:val="Normal"/>
              <w:bidi w:val="0"/>
              <w:spacing w:lineRule="auto" w:line="276" w:before="120" w:after="120"/>
              <w:ind w:hanging="0" w:left="0"/>
              <w:jc w:val="left"/>
              <w:rPr/>
            </w:pPr>
            <w:r>
              <w:rPr>
                <w:rFonts w:eastAsia="Montserrat Bold" w:cs="Montserrat Bold" w:ascii="Montserrat Bold" w:hAnsi="Montserrat Bold"/>
                <w:b/>
                <w:bCs/>
                <w:color w:val="FFFFFF"/>
                <w:sz w:val="22"/>
                <w:szCs w:val="22"/>
              </w:rPr>
              <w:t>Lp.</w:t>
            </w:r>
            <w:r>
              <w:rPr>
                <w:rFonts w:eastAsia="Montserrat" w:cs="Montserrat" w:ascii="Montserrat" w:hAnsi="Montserrat"/>
                <w:color w:val="FFFFFF"/>
                <w:sz w:val="24"/>
                <w:szCs w:val="24"/>
              </w:rPr>
              <w:t xml:space="preserve"> </w:t>
            </w:r>
          </w:p>
        </w:tc>
        <w:tc>
          <w:tcPr>
            <w:tcW w:w="3102" w:type="dxa"/>
            <w:tcBorders>
              <w:top w:val="single" w:sz="6" w:space="0" w:color="000000"/>
              <w:left w:val="single" w:sz="6" w:space="0" w:color="000000"/>
              <w:bottom w:val="single" w:sz="6" w:space="0" w:color="000000"/>
              <w:right w:val="single" w:sz="6" w:space="0" w:color="000000"/>
            </w:tcBorders>
            <w:shd w:color="auto" w:fill="900C50" w:val="clear"/>
          </w:tcPr>
          <w:p>
            <w:pPr>
              <w:pStyle w:val="Normal"/>
              <w:bidi w:val="0"/>
              <w:spacing w:lineRule="auto" w:line="276" w:before="120" w:after="120"/>
              <w:ind w:hanging="0" w:left="0"/>
              <w:jc w:val="left"/>
              <w:rPr/>
            </w:pPr>
            <w:r>
              <w:rPr>
                <w:rFonts w:eastAsia="Montserrat Bold" w:cs="Montserrat Bold" w:ascii="Montserrat Bold" w:hAnsi="Montserrat Bold"/>
                <w:b/>
                <w:bCs/>
                <w:color w:val="FFFFFF"/>
                <w:sz w:val="22"/>
                <w:szCs w:val="22"/>
              </w:rPr>
              <w:t>Cel przetwarzania danych</w:t>
            </w:r>
            <w:r>
              <w:rPr>
                <w:rFonts w:eastAsia="Montserrat" w:cs="Montserrat" w:ascii="Montserrat" w:hAnsi="Montserrat"/>
                <w:color w:val="FFFFFF"/>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shd w:color="auto" w:fill="900C50" w:val="clear"/>
          </w:tcPr>
          <w:p>
            <w:pPr>
              <w:pStyle w:val="Normal"/>
              <w:bidi w:val="0"/>
              <w:spacing w:lineRule="auto" w:line="276" w:before="120" w:after="120"/>
              <w:ind w:hanging="0" w:left="0"/>
              <w:jc w:val="left"/>
              <w:rPr/>
            </w:pPr>
            <w:r>
              <w:rPr>
                <w:rFonts w:eastAsia="Montserrat Bold" w:cs="Montserrat Bold" w:ascii="Montserrat Bold" w:hAnsi="Montserrat Bold"/>
                <w:b/>
                <w:bCs/>
                <w:color w:val="FFFFFF"/>
                <w:sz w:val="22"/>
                <w:szCs w:val="22"/>
              </w:rPr>
              <w:t>Podstawa prawna przetwarzania</w:t>
            </w:r>
            <w:r>
              <w:rPr>
                <w:rFonts w:eastAsia="Montserrat" w:cs="Montserrat" w:ascii="Montserrat" w:hAnsi="Montserrat"/>
                <w:color w:val="FFFFFF"/>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shd w:color="auto" w:fill="900C50" w:val="clear"/>
          </w:tcPr>
          <w:p>
            <w:pPr>
              <w:pStyle w:val="Normal"/>
              <w:bidi w:val="0"/>
              <w:spacing w:lineRule="auto" w:line="276" w:before="120" w:after="120"/>
              <w:ind w:hanging="0" w:left="0"/>
              <w:jc w:val="left"/>
              <w:rPr/>
            </w:pPr>
            <w:r>
              <w:rPr>
                <w:rFonts w:eastAsia="Montserrat Bold" w:cs="Montserrat Bold" w:ascii="Montserrat Bold" w:hAnsi="Montserrat Bold"/>
                <w:b/>
                <w:bCs/>
                <w:color w:val="FFFFFF"/>
                <w:sz w:val="22"/>
                <w:szCs w:val="22"/>
              </w:rPr>
              <w:t>Czas przetwarzania</w:t>
            </w:r>
            <w:r>
              <w:rPr>
                <w:rFonts w:eastAsia="Montserrat" w:cs="Montserrat" w:ascii="Montserrat" w:hAnsi="Montserrat"/>
                <w:color w:val="FFFFFF"/>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1. </w:t>
            </w:r>
          </w:p>
          <w:p>
            <w:pPr>
              <w:pStyle w:val="Normal"/>
              <w:bidi w:val="0"/>
              <w:spacing w:lineRule="auto" w:line="264" w:before="120" w:after="120"/>
              <w:ind w:hanging="0" w:left="0"/>
              <w:jc w:val="left"/>
              <w:rPr/>
            </w:pPr>
            <w:r>
              <w:rPr>
                <w:rFonts w:eastAsia="Montserrat" w:cs="Montserrat" w:ascii="Montserrat" w:hAnsi="Montserrat"/>
                <w:color w:val="000000"/>
                <w:sz w:val="24"/>
                <w:szCs w:val="24"/>
              </w:rPr>
              <w:t xml:space="preserve">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wykonanie usługi lub wykonanie zawartej umowy, przesłanie oferty (np. reklamowej) na prośbę Użytkownika</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art. 6 ust. 1 lit. b RODO (niezbędność do zawarcia i/lub wykonania umowy lub podjęcie działań na żądanie)</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 xml:space="preserve">Dane przetwarzane są przez czas trwania umowy/ czas niezbędny do przesłania oferty i odpowiedzi Użytkownika, a następnie czas do upływu przedawnienia roszczeń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0"/>
                <w:szCs w:val="20"/>
              </w:rPr>
              <w:t>2 lata lub 6 lat od wykonania umowy w zależności od tego czy Użytkownik jest przedsiębiorcą</w:t>
            </w: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2.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wystawienie faktury, rachunku i spełnienie innych obowiązków wynikających z przepisów prawa podatkowego w przypadku dokonania zamówień  w Sklepie internetowym lub pozostałych produktów i usług</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art. 6 ust. 1 lit. c RODO (obowiązek wynikający z przepisów prawa)</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 xml:space="preserve">Dane przetwarzane są przez 5 lat od końca roku podatkowego, w którym nastąpiło zdarzenie podatkowe </w:t>
            </w: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3. </w:t>
            </w:r>
          </w:p>
          <w:p>
            <w:pPr>
              <w:pStyle w:val="Normal"/>
              <w:bidi w:val="0"/>
              <w:spacing w:lineRule="auto" w:line="264" w:before="120" w:after="120"/>
              <w:ind w:hanging="0" w:left="0"/>
              <w:jc w:val="left"/>
              <w:rPr/>
            </w:pPr>
            <w:r>
              <w:rPr>
                <w:rFonts w:eastAsia="Montserrat" w:cs="Montserrat" w:ascii="Montserrat" w:hAnsi="Montserrat"/>
                <w:color w:val="000000"/>
                <w:sz w:val="24"/>
                <w:szCs w:val="24"/>
              </w:rPr>
              <w:t xml:space="preserve">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 xml:space="preserve">udzielenie rabatu lub informowanie o promocjach i ciekawych ofertach Administratora lub podmiotach przez niego polecanych, w tym wysyłka Newslettera </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art. 6 ust. 1 lit. a RODO (zgoda)</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Dane przetwarzane są do momentu wycofania zgody, następnie przez okres 2 lat w przypadku osób, które wycofały Zgodę, lub po okresie 6 miesięcy braku jakiejkolwiek aktywności odbiorcy</w:t>
            </w: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4.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przechowywanie nieopłaconych zamówień</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art. 6 ust. 1 lit. f) RODO (prawnie uzasadniony interes administratora)</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Dane przetwarzane są do momentu utraty przydatności</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0"/>
                <w:szCs w:val="20"/>
              </w:rPr>
              <w:t>14 dni od złożenia zamówienia</w:t>
            </w: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5.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 xml:space="preserve">rozpatrzenie reklamacji czy roszczeń związanych z umową </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art. 6 ust. 1 lit. b RODO (niezbędność do zawarcia i/lub wykonania umowy) oraz na podstawie art. 6 ust. 1 lit. c RODO (obowiązek wynikający z przepisów prawa)</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Dane przetwarzane są przez okres realizacji procedury lub roszczenia</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0"/>
                <w:szCs w:val="20"/>
              </w:rPr>
              <w:t>1 rok od upływu terminu realizacji roszczenia lub 5 lat od końca roku podatkowego w zakresie Danych przechowywanych na podstawie przepisów podatkowych</w:t>
            </w: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6.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 xml:space="preserve">ustalenie, dochodzenie lub obrona przed roszczeniami </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art. 6 ust. 1 lit. f RODO (prawnie uzasadniony interes administratora)</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Dane przetwarzane są do momentu ustania podstawy przetwarzania</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0"/>
                <w:szCs w:val="20"/>
              </w:rPr>
              <w:t>2 lata lub 6 lat od wykonania umowy w zależności od tego czy Użytkownik jest przedsiębiorcą</w:t>
            </w: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7.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 xml:space="preserve">kontakt telefoniczny w sprawach związanych z realizacją usługi, umowy </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art. 6 ust. 1 lit. b RODO (niezbędność do zawarcia i/lub wykonania umowy)</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 xml:space="preserve">Dane przetwarzane są przez czas trwania umowy/ czas niezbędny do przesłania oferty i odpowiedzi Użytkownika, a następnie czas do upływu przedawnienia roszczeń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0"/>
                <w:szCs w:val="20"/>
              </w:rPr>
              <w:t>2 lata lub 6 lat od wykonania umowy w zależności od tego czy Użytkownik jest przedsiębiorcą</w:t>
            </w: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8. </w:t>
            </w:r>
          </w:p>
          <w:p>
            <w:pPr>
              <w:pStyle w:val="Normal"/>
              <w:bidi w:val="0"/>
              <w:spacing w:lineRule="auto" w:line="264" w:before="120" w:after="120"/>
              <w:ind w:hanging="0" w:left="0"/>
              <w:jc w:val="left"/>
              <w:rPr/>
            </w:pPr>
            <w:r>
              <w:rPr>
                <w:rFonts w:eastAsia="Montserrat" w:cs="Montserrat" w:ascii="Montserrat" w:hAnsi="Montserrat"/>
                <w:color w:val="000000"/>
                <w:sz w:val="24"/>
                <w:szCs w:val="24"/>
              </w:rPr>
              <w:t xml:space="preserve">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kontakt telefoniczny w celu przedstawienia oferty i marketingu bezpośredniego</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art. 6 ust. 1 lit. a RODO (zgoda)</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Dane przetwarzane są do momentu wycofania Zgody</w:t>
            </w: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9. </w:t>
            </w:r>
          </w:p>
          <w:p>
            <w:pPr>
              <w:pStyle w:val="Normal"/>
              <w:bidi w:val="0"/>
              <w:spacing w:lineRule="auto" w:line="264" w:before="120" w:after="120"/>
              <w:ind w:hanging="0" w:left="0"/>
              <w:jc w:val="left"/>
              <w:rPr/>
            </w:pPr>
            <w:r>
              <w:rPr>
                <w:rFonts w:eastAsia="Montserrat" w:cs="Montserrat" w:ascii="Montserrat" w:hAnsi="Montserrat"/>
                <w:color w:val="000000"/>
                <w:sz w:val="24"/>
                <w:szCs w:val="24"/>
              </w:rPr>
              <w:t xml:space="preserve">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 xml:space="preserve">tworzenie rejestrów związanych z RODO i innymi przepisami </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art. 6 ust. 1 lit. c RODO (obowiązek wynikający z przepisów prawa) oraz art. 6 ust. 1 lit. f RODO (prawnie uzasadniony interes administratora)</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Dane przetwarzane są do czasu ustania podstawy przetwarzania lub utraty przydatności dla Administratora</w:t>
            </w: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10. </w:t>
            </w:r>
          </w:p>
          <w:p>
            <w:pPr>
              <w:pStyle w:val="Normal"/>
              <w:bidi w:val="0"/>
              <w:spacing w:lineRule="auto" w:line="264" w:before="120" w:after="120"/>
              <w:ind w:hanging="0" w:left="0"/>
              <w:jc w:val="left"/>
              <w:rPr/>
            </w:pPr>
            <w:r>
              <w:rPr>
                <w:rFonts w:eastAsia="Montserrat" w:cs="Montserrat" w:ascii="Montserrat" w:hAnsi="Montserrat"/>
                <w:color w:val="000000"/>
                <w:sz w:val="24"/>
                <w:szCs w:val="24"/>
              </w:rPr>
              <w:t xml:space="preserve">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 xml:space="preserve">archiwizacja na potrzeby zabezpieczenia informacji, które mogą służyć wykazywaniu faktów </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art. 6 ust. 1 lit. f RODO (prawnie uzasadniony interes administratora)</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Dane przetwarzane są do zgłoszenia sprzeciwu lub utraty przydatności dla Administratora</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0"/>
                <w:szCs w:val="20"/>
              </w:rPr>
              <w:t>2 lata lub 6 lat od wykonania umowy w zależności od tego czy Użytkownik jest przedsiębiorcą</w:t>
            </w: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11.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cel analityczny, polegający między innymi na analizie Danych zbieranych automatycznie przy korzystaniu ze strony internetowej, w tym cookies np. cookies Google Analytics czy Meta Piksel</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art. 6 ust. 1 lit. f RODO (prawnie uzasadniony interes administratora)</w:t>
            </w:r>
            <w:r>
              <w:rPr>
                <w:rFonts w:eastAsia="Montserrat" w:cs="Montserrat" w:ascii="Montserrat" w:hAnsi="Montserrat"/>
                <w:color w:val="000000"/>
                <w:sz w:val="24"/>
                <w:szCs w:val="24"/>
              </w:rPr>
              <w:t xml:space="preserve"> </w:t>
            </w:r>
          </w:p>
          <w:p>
            <w:pPr>
              <w:pStyle w:val="Normal"/>
              <w:bidi w:val="0"/>
              <w:spacing w:lineRule="auto" w:line="264" w:before="120" w:after="120"/>
              <w:ind w:hanging="0" w:left="0"/>
              <w:jc w:val="left"/>
              <w:rPr/>
            </w:pP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Dane przetwarzane są do czasu wykasowania cookies z przeglądarki przez Użytkownika</w:t>
            </w:r>
            <w:r>
              <w:rPr>
                <w:rFonts w:eastAsia="Montserrat" w:cs="Montserrat" w:ascii="Montserrat" w:hAnsi="Montserrat"/>
                <w:color w:val="000000"/>
                <w:sz w:val="24"/>
                <w:szCs w:val="24"/>
              </w:rPr>
              <w:t xml:space="preserve"> </w:t>
            </w:r>
          </w:p>
          <w:p>
            <w:pPr>
              <w:pStyle w:val="Normal"/>
              <w:bidi w:val="0"/>
              <w:spacing w:lineRule="auto" w:line="264" w:before="120" w:after="120"/>
              <w:ind w:hanging="0" w:left="0"/>
              <w:jc w:val="left"/>
              <w:rPr/>
            </w:pP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12.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 xml:space="preserve">wykorzystywanie cookies na Stronie i jej podstronach </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art. 6 ust. 1 lit. a RODO (zgoda)</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Dane przetwarzane są do czasu wykasowania cookies z przeglądarki przez Użytkownika</w:t>
            </w: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64" w:before="120" w:after="120"/>
              <w:ind w:hanging="0" w:left="0"/>
              <w:jc w:val="left"/>
              <w:rPr/>
            </w:pPr>
            <w:r>
              <w:rPr>
                <w:rFonts w:eastAsia="Montserrat" w:cs="Montserrat" w:ascii="Montserrat" w:hAnsi="Montserrat"/>
                <w:color w:val="000000"/>
                <w:sz w:val="24"/>
                <w:szCs w:val="24"/>
              </w:rPr>
              <w:t xml:space="preserve">13.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 xml:space="preserve">zarządzanie Stroną internetową i stronami Administratora na innych platformach </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art. 6 ust. 1 lit. f RODO (prawnie uzasadniony interes administratora)</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Dane przetwarzane są do czasu wniesienia sprzeciwu lub utraty przydatności danych dla Administratora</w:t>
            </w: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14.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 xml:space="preserve">badanie satysfakcji z oferowanych usług </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art. 6 ust. 1 lit. f RODO (prawnie uzasadniony interes administratora)</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Dane przetwarzane są do czasu wniesienia sprzeciwu lub utraty przydatności danych dla Administratora</w:t>
            </w: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15.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 xml:space="preserve">zamieszczenie przez Użytkownika opinii o usługach świadczonych przez Administratora </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art. 6 ust. 1 lit. a RODO (zgoda)</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Dane przetwarzane są do momentu wycofania zgody lub utraty przydatności dla Administratora, chyba że wycofanie Zgody nastąpi wcześniej</w:t>
            </w: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16.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 xml:space="preserve">wewnętrzne cele administracyjne Administratora związane z zarządzaniem kontaktem z Użytkownikiem </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6 ust. 1 lit. f RODO (prawnie uzasadniony interes administratora)</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Dane przetwarzane są do momentu ustania podstawy przetwarzania</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0"/>
                <w:szCs w:val="20"/>
              </w:rPr>
              <w:t>2 lata lub 6 lat od wykonania umowy w zależności od tego czy Użytkownik jest przedsiębiorcą</w:t>
            </w: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17.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marketing bezpośredni kierowany do Użytkownika produktów lub Usług lub polecanych osób trzecich</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art. 6 ust. 1 lit. f RODO (prawnie uzasadniony interes administratora)</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Dane przetwarzane są do czasu wniesienia sprzeciwu lub utraty przydatności Danych dla Administratora</w:t>
            </w: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18.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 xml:space="preserve">obsługa fanpage na Facebooku i wchodzenia w interakcje z Użytkownikami </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art. 6 ust. 1 lit. f RODO (prawnie uzasadniony interes administratora) i art. 6 ust. 1 lit. a RODO (zgoda)</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Dane przetwarzane są do czasu wycofania Zgody lub wniesienia sprzeciwu lub utraty przydatności Danych dla Administratora</w:t>
            </w: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19.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obsługa profilu na platformie Instagram i wchodzenia w interakcje z Użytkownikami</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art. 6 ust. 1 lit. f RODO (prawnie uzasadniony interes administratora) i art. 6 ust. 1 lit. a RODO (zgoda)</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Dane przetwarzane są do czasu wycofania Zgody lub wniesienia sprzeciwu lub utraty przydatności Danych dla Administratora</w:t>
            </w: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20.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obsługa profilu na platformie TikTok i wchodzenia w interakcje z Użytkownikami</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art. 6 ust. 1 lit. f RODO (prawnie uzasadniony interes administratora) i art. 6 ust. 1 lit. a RODO (zgoda)</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Dane przetwarzane są do czasu wycofania Zgody lub wniesienia sprzeciwu lub utraty przydatności Danych dla Administratora</w:t>
            </w: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21.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 xml:space="preserve">kierowanie reklamy w mediach społecznościowych i na stronach internetowych, typu reklam tworzonych za pomocą Menedżera reklam portalu Facebook, oraz kierowania remarketingu </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art. 6 ust. 1 lit. a RODO (zgoda) i na podstawie art. 6 ust. 1 lit. f RODO (prawnie uzasadniony interes administratora) polegający na promocji i reklamie usług Administratora poprzez remarketing kierowany do osób zapisanych na mailing lub odwiedzających daną stronę internetową)</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Dane przetwarzane są do czasu wycofania Zgody lub wniesienia sprzeciwu lub utraty przydatności Danych dla Administratora</w:t>
            </w: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22.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zamieszczenie przez Użytkownika komentarzy</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art. 6 ust. 1 lit. a RODO (zgoda)</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Dane przetwarzane są do momentu wycofania Zgody lub utraty przydatności dla Administratora</w:t>
            </w: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64" w:before="120" w:after="120"/>
              <w:ind w:hanging="0" w:left="0"/>
              <w:jc w:val="left"/>
              <w:rPr/>
            </w:pPr>
            <w:r>
              <w:rPr>
                <w:rFonts w:eastAsia="Montserrat" w:cs="Montserrat" w:ascii="Montserrat" w:hAnsi="Montserrat"/>
                <w:color w:val="000000"/>
                <w:sz w:val="24"/>
                <w:szCs w:val="24"/>
              </w:rPr>
              <w:t xml:space="preserve">23.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zamieszczenie przez Użytkownika opinii</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art. 6 ust. 1 lit. a RODO (zgoda)</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Dane przetwarzane są do momentu wycofania Zgody lub utraty przydatności dla Administratora</w:t>
            </w:r>
            <w:r>
              <w:rPr>
                <w:rFonts w:eastAsia="Montserrat" w:cs="Montserrat" w:ascii="Montserrat" w:hAnsi="Montserrat"/>
                <w:color w:val="000000"/>
                <w:sz w:val="24"/>
                <w:szCs w:val="24"/>
              </w:rPr>
              <w:t xml:space="preserve"> </w:t>
            </w:r>
          </w:p>
        </w:tc>
      </w:tr>
      <w:tr>
        <w:trPr/>
        <w:tc>
          <w:tcPr>
            <w:tcW w:w="534"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24. </w:t>
            </w:r>
          </w:p>
        </w:tc>
        <w:tc>
          <w:tcPr>
            <w:tcW w:w="3102"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 xml:space="preserve">tworzenie własnych baz Danych Użytkowników </w:t>
            </w:r>
            <w:r>
              <w:rPr>
                <w:rFonts w:eastAsia="Montserrat" w:cs="Montserrat" w:ascii="Montserrat" w:hAnsi="Montserrat"/>
                <w:color w:val="000000"/>
                <w:sz w:val="24"/>
                <w:szCs w:val="24"/>
              </w:rPr>
              <w:t xml:space="preserve"> </w:t>
            </w:r>
          </w:p>
        </w:tc>
        <w:tc>
          <w:tcPr>
            <w:tcW w:w="2696"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highlight w:val="white"/>
              </w:rPr>
              <w:t>art. 6 ust. 1 lit. f RODO (prawnie uzasadniony interes administratora)</w:t>
            </w:r>
            <w:r>
              <w:rPr>
                <w:rFonts w:eastAsia="Montserrat" w:cs="Montserrat" w:ascii="Montserrat" w:hAnsi="Montserrat"/>
                <w:color w:val="000000"/>
                <w:sz w:val="24"/>
                <w:szCs w:val="24"/>
              </w:rPr>
              <w:t xml:space="preserve"> </w:t>
            </w:r>
          </w:p>
        </w:tc>
        <w:tc>
          <w:tcPr>
            <w:tcW w:w="2697" w:type="dxa"/>
            <w:tcBorders>
              <w:top w:val="single" w:sz="6" w:space="0" w:color="000000"/>
              <w:left w:val="single" w:sz="6" w:space="0" w:color="000000"/>
              <w:bottom w:val="single" w:sz="6" w:space="0" w:color="000000"/>
              <w:right w:val="single" w:sz="6" w:space="0" w:color="000000"/>
            </w:tcBorders>
          </w:tcPr>
          <w:p>
            <w:pPr>
              <w:pStyle w:val="Normal"/>
              <w:bidi w:val="0"/>
              <w:spacing w:lineRule="auto" w:line="276" w:before="120" w:after="120"/>
              <w:ind w:hanging="0" w:left="0"/>
              <w:jc w:val="left"/>
              <w:rPr/>
            </w:pPr>
            <w:r>
              <w:rPr>
                <w:rFonts w:eastAsia="Montserrat" w:cs="Montserrat" w:ascii="Montserrat" w:hAnsi="Montserrat"/>
                <w:color w:val="000000"/>
                <w:sz w:val="20"/>
                <w:szCs w:val="20"/>
              </w:rPr>
              <w:t>Dane przetwarzane są do czasu wniesienia sprzeciwu lub utraty przydatności Danych dla Administratora</w:t>
            </w:r>
            <w:r>
              <w:rPr>
                <w:rFonts w:eastAsia="Montserrat" w:cs="Montserrat" w:ascii="Montserrat" w:hAnsi="Montserrat"/>
                <w:color w:val="000000"/>
                <w:sz w:val="24"/>
                <w:szCs w:val="24"/>
              </w:rPr>
              <w:t xml:space="preserve"> </w:t>
            </w:r>
          </w:p>
        </w:tc>
      </w:tr>
    </w:tbl>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Podanie przez Użytkownika Danych, które nie są obowiązkowe lub nadmiaru danych, których Administrator nie potrzebuje przetwarzać następuje na podstawie decyzji samego Użytkownika i wówczas przetwarzanie odbywa się na podstawie przesłanki zawartej w art. 6 ust. 1 lit. a RODO (zgoda). Użytkownik udziela Zgody na przetwarzanie tych Danych oraz na zanonimizowanie Danych, których Administrator nie wymaga i nie chce przetwarzać, a mimo to Użytkownik przekazał je Administratorowi.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 </w:t>
      </w:r>
    </w:p>
    <w:p>
      <w:pPr>
        <w:pStyle w:val="Normal"/>
        <w:bidi w:val="0"/>
        <w:spacing w:lineRule="auto" w:line="276" w:before="120" w:after="120"/>
        <w:ind w:hanging="0" w:left="0"/>
        <w:jc w:val="left"/>
        <w:rPr/>
      </w:pPr>
      <w:r>
        <w:rPr>
          <w:rFonts w:eastAsia="Montserrat Bold" w:cs="Montserrat Bold" w:ascii="Montserrat Bold" w:hAnsi="Montserrat Bold"/>
          <w:b/>
          <w:bCs/>
          <w:color w:val="000000"/>
          <w:sz w:val="28"/>
          <w:szCs w:val="28"/>
        </w:rPr>
        <w:t>W JAKI SPOSÓB ZBIERANE SĄ DANE?</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Zbierane i przetwarzane są tylko te Dane, które Użytkownik sam poda (za wyjątkiem – w pewnych sytuacjach – Danych zbieranych automatycznie za pomocą plików cookies oraz danych logowania, o czym mowa poniżej).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Podczas wizyty na stronie, automatycznie zbierane są Dane dotyczące samej wizyty, np. adres IP Użytkownika, nazwa domeny, typ przeglądarki, typ systemu operacyjnego, itp. (dane logowania). Dane zbierane automatycznie mogą być użyte do analizy zachowań Użytkowników na Stronie internetowej, zbierania danych demograficznych o Użytkownikach lub do personalizacji zawartości strony w celu jej ulepszenia. Dane te przetwarzane są jednak wyłącznie w celach administrowania Stroną, zapewnienia sprawnej obsługi hostingowej, czy kierowania treści marketingowych i nie są kojarzone z Danymi poszczególnych Użytkowników. Więcej o cookies można przeczytać w dalszej części niniejszej Polityki.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Dane mogą też być zbierane na potrzeby wypełnienia formularzy znajdujących się na Stronie, o czym jest mowa w dalszej części Polityki Prywatności.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Bold" w:cs="Montserrat Bold" w:ascii="Montserrat Bold" w:hAnsi="Montserrat Bold"/>
          <w:b/>
          <w:bCs/>
          <w:color w:val="000000"/>
          <w:sz w:val="22"/>
          <w:szCs w:val="22"/>
        </w:rPr>
        <w:t xml:space="preserve">Usługi społeczeństwa informacyjnego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Administrator nie zbiera Danych dzieci. Użytkownik powinien mieć ukończone 16 lat, aby samodzielnie wyrazić Zgodę na przetwarzanie Danych osobowych w celu świadczenia usług społeczeństwa informacyjnego m.in. w celach marketingowych, albo uzyskać w tym celu Zgodę opiekuna prawnego (np. rodzica).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Administrator jest uprawniony podjąć rozsądne starania by zweryfikować czy Użytkownik spełnia wymóg dotyczący wieku, o którym mowa powyżej, albo czy osoba sprawująca władzę rodzicielską lub opiekę nad Użytkownikiem mającym mniej niż 16 lat, wyraziła Zgodę lub ją zaaprobowała.  </w:t>
      </w:r>
    </w:p>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Bold" w:cs="Montserrat Bold" w:ascii="Montserrat Bold" w:hAnsi="Montserrat Bold"/>
          <w:b/>
          <w:bCs/>
          <w:color w:val="000000"/>
          <w:sz w:val="28"/>
          <w:szCs w:val="28"/>
        </w:rPr>
        <w:t>JAKIE SĄ UPRAWNIENIA UŻYTKOWNIKA?</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Użytkownikowi przysługują w każdej chwili uprawnienia zawarte w art. 15- 21 RODO tj.: </w:t>
      </w:r>
      <w:r>
        <w:rPr>
          <w:rFonts w:eastAsia="Montserrat" w:cs="Montserrat" w:ascii="Montserrat" w:hAnsi="Montserrat"/>
          <w:color w:val="000000"/>
          <w:sz w:val="24"/>
          <w:szCs w:val="24"/>
        </w:rPr>
        <w:t xml:space="preserve"> </w:t>
      </w:r>
    </w:p>
    <w:p>
      <w:pPr>
        <w:pStyle w:val="Normal"/>
        <w:numPr>
          <w:ilvl w:val="0"/>
          <w:numId w:val="3"/>
        </w:numPr>
        <w:bidi w:val="0"/>
        <w:spacing w:lineRule="auto" w:line="276" w:before="0" w:after="0"/>
        <w:jc w:val="left"/>
        <w:rPr/>
      </w:pPr>
      <w:r>
        <w:rPr>
          <w:rFonts w:eastAsia="Montserrat" w:cs="Montserrat" w:ascii="Montserrat" w:hAnsi="Montserrat"/>
          <w:color w:val="000000"/>
          <w:sz w:val="22"/>
          <w:szCs w:val="22"/>
        </w:rPr>
        <w:t xml:space="preserve">prawo dostępu do treści jego Danych, </w:t>
      </w:r>
      <w:r>
        <w:rPr>
          <w:rFonts w:eastAsia="Montserrat" w:cs="Montserrat" w:ascii="Montserrat" w:hAnsi="Montserrat"/>
          <w:color w:val="000000"/>
          <w:sz w:val="24"/>
          <w:szCs w:val="24"/>
        </w:rPr>
        <w:t xml:space="preserve"> </w:t>
      </w:r>
    </w:p>
    <w:p>
      <w:pPr>
        <w:pStyle w:val="Normal"/>
        <w:numPr>
          <w:ilvl w:val="0"/>
          <w:numId w:val="3"/>
        </w:numPr>
        <w:bidi w:val="0"/>
        <w:spacing w:lineRule="auto" w:line="276" w:before="0" w:after="0"/>
        <w:jc w:val="left"/>
        <w:rPr/>
      </w:pPr>
      <w:r>
        <w:rPr>
          <w:rFonts w:eastAsia="Montserrat" w:cs="Montserrat" w:ascii="Montserrat" w:hAnsi="Montserrat"/>
          <w:color w:val="000000"/>
          <w:sz w:val="22"/>
          <w:szCs w:val="22"/>
        </w:rPr>
        <w:t xml:space="preserve">prawo do przenoszenia Danych, </w:t>
      </w:r>
      <w:r>
        <w:rPr>
          <w:rFonts w:eastAsia="Montserrat" w:cs="Montserrat" w:ascii="Montserrat" w:hAnsi="Montserrat"/>
          <w:color w:val="000000"/>
          <w:sz w:val="24"/>
          <w:szCs w:val="24"/>
        </w:rPr>
        <w:t xml:space="preserve"> </w:t>
      </w:r>
    </w:p>
    <w:p>
      <w:pPr>
        <w:pStyle w:val="Normal"/>
        <w:numPr>
          <w:ilvl w:val="0"/>
          <w:numId w:val="3"/>
        </w:numPr>
        <w:bidi w:val="0"/>
        <w:spacing w:lineRule="auto" w:line="276" w:before="0" w:after="0"/>
        <w:jc w:val="left"/>
        <w:rPr/>
      </w:pPr>
      <w:r>
        <w:rPr>
          <w:rFonts w:eastAsia="Montserrat" w:cs="Montserrat" w:ascii="Montserrat" w:hAnsi="Montserrat"/>
          <w:color w:val="000000"/>
          <w:sz w:val="22"/>
          <w:szCs w:val="22"/>
        </w:rPr>
        <w:t>prawo poprawiania Danych, </w:t>
      </w:r>
      <w:r>
        <w:rPr>
          <w:rFonts w:eastAsia="Montserrat" w:cs="Montserrat" w:ascii="Montserrat" w:hAnsi="Montserrat"/>
          <w:color w:val="000000"/>
          <w:sz w:val="24"/>
          <w:szCs w:val="24"/>
        </w:rPr>
        <w:t xml:space="preserve"> </w:t>
      </w:r>
    </w:p>
    <w:p>
      <w:pPr>
        <w:pStyle w:val="Normal"/>
        <w:numPr>
          <w:ilvl w:val="0"/>
          <w:numId w:val="3"/>
        </w:numPr>
        <w:bidi w:val="0"/>
        <w:spacing w:lineRule="auto" w:line="276" w:before="0" w:after="0"/>
        <w:jc w:val="left"/>
        <w:rPr/>
      </w:pPr>
      <w:r>
        <w:rPr>
          <w:rFonts w:eastAsia="Montserrat" w:cs="Montserrat" w:ascii="Montserrat" w:hAnsi="Montserrat"/>
          <w:color w:val="000000"/>
          <w:sz w:val="22"/>
          <w:szCs w:val="22"/>
        </w:rPr>
        <w:t xml:space="preserve">prawo sprostowania Danych, </w:t>
      </w:r>
      <w:r>
        <w:rPr>
          <w:rFonts w:eastAsia="Montserrat" w:cs="Montserrat" w:ascii="Montserrat" w:hAnsi="Montserrat"/>
          <w:color w:val="000000"/>
          <w:sz w:val="24"/>
          <w:szCs w:val="24"/>
        </w:rPr>
        <w:t xml:space="preserve"> </w:t>
      </w:r>
    </w:p>
    <w:p>
      <w:pPr>
        <w:pStyle w:val="Normal"/>
        <w:numPr>
          <w:ilvl w:val="0"/>
          <w:numId w:val="3"/>
        </w:numPr>
        <w:bidi w:val="0"/>
        <w:spacing w:lineRule="auto" w:line="276" w:before="0" w:after="0"/>
        <w:jc w:val="left"/>
        <w:rPr/>
      </w:pPr>
      <w:r>
        <w:rPr>
          <w:rFonts w:eastAsia="Montserrat" w:cs="Montserrat" w:ascii="Montserrat" w:hAnsi="Montserrat"/>
          <w:color w:val="000000"/>
          <w:sz w:val="22"/>
          <w:szCs w:val="22"/>
        </w:rPr>
        <w:t>prawo usunięcia Danych, jeśli brak jest podstaw do ich przetwarzania,</w:t>
      </w:r>
      <w:r>
        <w:rPr>
          <w:rFonts w:eastAsia="Montserrat" w:cs="Montserrat" w:ascii="Montserrat" w:hAnsi="Montserrat"/>
          <w:color w:val="000000"/>
          <w:sz w:val="24"/>
          <w:szCs w:val="24"/>
        </w:rPr>
        <w:t xml:space="preserve"> </w:t>
      </w:r>
    </w:p>
    <w:p>
      <w:pPr>
        <w:pStyle w:val="Normal"/>
        <w:numPr>
          <w:ilvl w:val="0"/>
          <w:numId w:val="3"/>
        </w:numPr>
        <w:bidi w:val="0"/>
        <w:spacing w:lineRule="auto" w:line="276" w:before="0" w:after="0"/>
        <w:jc w:val="left"/>
        <w:rPr/>
      </w:pPr>
      <w:r>
        <w:rPr>
          <w:rFonts w:eastAsia="Montserrat" w:cs="Montserrat" w:ascii="Montserrat" w:hAnsi="Montserrat"/>
          <w:color w:val="000000"/>
          <w:sz w:val="22"/>
          <w:szCs w:val="22"/>
        </w:rPr>
        <w:t xml:space="preserve">prawo ograniczenia przetwarzania, jeśli nastąpiło ono w sposób nieprawidłowy lub bez podstawy prawnej, </w:t>
      </w:r>
      <w:r>
        <w:rPr>
          <w:rFonts w:eastAsia="Montserrat" w:cs="Montserrat" w:ascii="Montserrat" w:hAnsi="Montserrat"/>
          <w:color w:val="000000"/>
          <w:sz w:val="24"/>
          <w:szCs w:val="24"/>
        </w:rPr>
        <w:t xml:space="preserve"> </w:t>
      </w:r>
    </w:p>
    <w:p>
      <w:pPr>
        <w:pStyle w:val="Normal"/>
        <w:numPr>
          <w:ilvl w:val="0"/>
          <w:numId w:val="3"/>
        </w:numPr>
        <w:bidi w:val="0"/>
        <w:spacing w:lineRule="auto" w:line="276" w:before="0" w:after="0"/>
        <w:jc w:val="left"/>
        <w:rPr/>
      </w:pPr>
      <w:r>
        <w:rPr>
          <w:rFonts w:eastAsia="Montserrat" w:cs="Montserrat" w:ascii="Montserrat" w:hAnsi="Montserrat"/>
          <w:color w:val="000000"/>
          <w:sz w:val="22"/>
          <w:szCs w:val="22"/>
        </w:rPr>
        <w:t xml:space="preserve">prawo do wniesienia sprzeciwu wobec przetwarzania Danych na podstawie prawnie uzasadnionego interesu administratora, </w:t>
      </w:r>
      <w:r>
        <w:rPr>
          <w:rFonts w:eastAsia="Montserrat" w:cs="Montserrat" w:ascii="Montserrat" w:hAnsi="Montserrat"/>
          <w:color w:val="000000"/>
          <w:sz w:val="24"/>
          <w:szCs w:val="24"/>
        </w:rPr>
        <w:t xml:space="preserve"> </w:t>
      </w:r>
    </w:p>
    <w:p>
      <w:pPr>
        <w:pStyle w:val="Normal"/>
        <w:numPr>
          <w:ilvl w:val="0"/>
          <w:numId w:val="3"/>
        </w:numPr>
        <w:bidi w:val="0"/>
        <w:spacing w:lineRule="auto" w:line="276" w:before="0" w:after="0"/>
        <w:jc w:val="left"/>
        <w:rPr/>
      </w:pPr>
      <w:r>
        <w:rPr>
          <w:rFonts w:eastAsia="Montserrat" w:cs="Montserrat" w:ascii="Montserrat" w:hAnsi="Montserrat"/>
          <w:color w:val="000000"/>
          <w:sz w:val="22"/>
          <w:szCs w:val="22"/>
        </w:rPr>
        <w:t xml:space="preserve">prawo wniesienia skargi do organu nadzorczego – Prezesa Urzędu Ochrony Danych Osobowych (na zasadach określonych w ustawie o ochronie danych osobowych), jeśli uzna, że przetwarzanie jego danych jest niezgodne z aktualnie obowiązującymi przepisami prawa w zakresie ochrony Danych. </w:t>
      </w:r>
      <w:r>
        <w:rPr>
          <w:rFonts w:eastAsia="Montserrat" w:cs="Montserrat" w:ascii="Montserrat" w:hAnsi="Montserrat"/>
          <w:color w:val="000000"/>
          <w:sz w:val="24"/>
          <w:szCs w:val="24"/>
        </w:rPr>
        <w:t xml:space="preserve"> </w:t>
      </w:r>
    </w:p>
    <w:p>
      <w:pPr>
        <w:pStyle w:val="Normal"/>
        <w:numPr>
          <w:ilvl w:val="0"/>
          <w:numId w:val="3"/>
        </w:numPr>
        <w:bidi w:val="0"/>
        <w:spacing w:lineRule="auto" w:line="276" w:before="0" w:after="0"/>
        <w:jc w:val="left"/>
        <w:rPr/>
      </w:pPr>
      <w:r>
        <w:rPr>
          <w:rFonts w:eastAsia="Montserrat" w:cs="Montserrat" w:ascii="Montserrat" w:hAnsi="Montserrat"/>
          <w:color w:val="000000"/>
          <w:sz w:val="22"/>
          <w:szCs w:val="22"/>
        </w:rPr>
        <w:t>prawo do bycia zapomnianym, jeśli dalsze przetwarzanie nie będzie przewidziane przez aktualnie obowiązujące przepisy prawa.</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Administrator zwraca uwagę, że uprawnienia te nie są bezwzględne i nie przysługują w odniesieniu do wszystkich czynności przetwarzania Danych osobowych Użytkownika. Tyczy się to np. prawa do uzyskania kopii danych. Uprawnienie to nie może niekorzystnie wpływać na prawa i wolności innych osób, takie jak np. prawa autorskie, tajemnica zawodowa. W celu poznania ograniczeń dotyczących uprawnień Użytkownika odsyłamy do treści RODO.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Użytkownikowi zawsze jednak przysługuje prawo wniesienia skargi do organu nadzorczego – Prezesa Urzędu Ochrony Danych Osobowych, ul. Stawki 2, 00-193 Warszawa, tel. 22 531-03-00, e-mail: </w:t>
      </w:r>
      <w:hyperlink r:id="rId4">
        <w:r>
          <w:rPr>
            <w:rStyle w:val="Style9"/>
            <w:rFonts w:eastAsia="Montserrat" w:cs="Montserrat" w:ascii="Montserrat" w:hAnsi="Montserrat"/>
            <w:color w:val="000000"/>
            <w:sz w:val="22"/>
            <w:szCs w:val="22"/>
          </w:rPr>
          <w:t>kancelaria@uodo.gov.pl</w:t>
        </w:r>
      </w:hyperlink>
      <w:r>
        <w:rPr>
          <w:rFonts w:eastAsia="Montserrat" w:cs="Montserrat" w:ascii="Montserrat" w:hAnsi="Montserrat"/>
          <w:color w:val="000000"/>
          <w:sz w:val="22"/>
          <w:szCs w:val="22"/>
        </w:rPr>
        <w:t xml:space="preserve">, gdy uzna, że przetwarzanie danych osobowych narusza przepisy RODO lub inne obowiązujące przepisy, dotyczące przetwarzania Danych osobowych.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W celu realizacji swoich praw Użytkownik może zwrócić się do Administratora poprzez adres e-mail: kontakt@wyszykowana.pl lub listownie na adres miejsca wykonywania działalności przez Administratora, jeśli został podany w niniejszej Polityce Prywatności, wskazując zakres swoich żądań. Odpowiedź zostanie udzielona w terminie nie późniejszym niż 30 dni od dnia wpłynięcia żądania i jego uzasadnienia, chyba że uzasadnione będzie wydłużenie tego terminu zgodnie z RODO.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Bold" w:cs="Montserrat Bold" w:ascii="Montserrat Bold" w:hAnsi="Montserrat Bold"/>
          <w:b/>
          <w:bCs/>
          <w:color w:val="000000"/>
          <w:sz w:val="28"/>
          <w:szCs w:val="28"/>
        </w:rPr>
        <w:t>CZY UŻYTKOWNIK MOŻE COFNĄĆ WYRAŻONĄ ZGODĘ?</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 </w:t>
      </w:r>
      <w:r>
        <w:rPr>
          <w:rFonts w:eastAsia="Montserrat" w:cs="Montserrat" w:ascii="Montserrat" w:hAnsi="Montserrat"/>
          <w:color w:val="000000"/>
          <w:sz w:val="22"/>
          <w:szCs w:val="22"/>
        </w:rPr>
        <w:t xml:space="preserve">Jeżeli Użytkownik wyraził Zgodę na określone działanie, Zgoda taka może być w każdym czasie cofnięta, co skutkować będzie usunięciem adresu e-mail z listy mailingowej Administratora i zaprzestaniem wskazanych działań (w przypadku zapisu na podstawie Zgody). Użytkownik ma możliwość cofnięcia Zgody, poprzez skierowania oświadczenia na adres e-mail Administratora lub na adres miejsca wykonywania działalności przez Administratora, jeśli został podany w niniejszej Polityce Prywatności.  Cofnięcie zgody pozostaje bez wpływu na przetwarzanie danych, którego dokonano na podstawie zgody przed jej cofnięciem.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W niektórych przypadkach, Dane mogą nie zostać całkowicie usunięte i zostaną zachowane w celu obrony przed ewentualnymi roszczeniami przez czas zgodny z przepisami ustawy kodeks cywilny lub np. w celu realizacji obowiązków prawnych nałożonych na Administratora.</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Każdorazowo, Administrator odniesie się do żądania Użytkownika, odpowiednio uzasadniając dalsze działania wynikające z obowiązków prawnych.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Bold" w:cs="Montserrat Bold" w:ascii="Montserrat Bold" w:hAnsi="Montserrat Bold"/>
          <w:b/>
          <w:bCs/>
          <w:color w:val="000000"/>
          <w:sz w:val="28"/>
          <w:szCs w:val="28"/>
        </w:rPr>
        <w:t>CZY ADMINISTRATOR PRZEKAZUJE DANE UŻYTKOWNIKA DO PAŃSTW TRZECICH?</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Dane Użytkownika mogą być przekazywane poza obszar Unii Europejskiej - do państw trzecich.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W związku z faktem, że Administrator korzysta z zewnętrznych dostawców różnych usług np. Meta Platforms Ireland Limited (Facebook i spółki zależne) dalej jako Meta lub Facebook, Google, Microsoft itp. Dane Użytkownika mogą być przekazywane do Stanów Zjednoczonych Ameryki (USA) w związku z ich przechowywaniem na amerykańskich serwerach (w całości lub częściowo). Google i Facebook w oparciu o decyzję wykonawczą Komisji Europejskiej z dnia 10 lipca 2023 r., wydanej na podstawie rozporządzenia Parlamentu Europejskiego i Rady (UE) 2016/679, stwierdzającej odpowiedni stopień ochrony danych osobowych w ramach ochrony danych UE-USA, przeszły system certyfikacji i uzyskały certyfikat potwierdzający zapewnienia ochrony Danych osobowy na poziomie Unii Europejskiej. Dane osobowe Użytkowników  będą przekazywane wyłącznie odbiorcom, którzy gwarantują najwyższą ochronę i bezpieczeństwo Danych, m.in. poprzez:   </w:t>
      </w:r>
      <w:r>
        <w:rPr>
          <w:rFonts w:eastAsia="Montserrat" w:cs="Montserrat" w:ascii="Montserrat" w:hAnsi="Montserrat"/>
          <w:color w:val="000000"/>
          <w:sz w:val="24"/>
          <w:szCs w:val="24"/>
        </w:rPr>
        <w:t xml:space="preserve"> </w:t>
      </w:r>
    </w:p>
    <w:p>
      <w:pPr>
        <w:pStyle w:val="Normal"/>
        <w:numPr>
          <w:ilvl w:val="0"/>
          <w:numId w:val="4"/>
        </w:numPr>
        <w:bidi w:val="0"/>
        <w:spacing w:lineRule="auto" w:line="276" w:before="0" w:after="0"/>
        <w:jc w:val="left"/>
        <w:rPr/>
      </w:pPr>
      <w:r>
        <w:rPr>
          <w:rFonts w:eastAsia="Montserrat" w:cs="Montserrat" w:ascii="Montserrat" w:hAnsi="Montserrat"/>
          <w:color w:val="000000"/>
          <w:sz w:val="22"/>
          <w:szCs w:val="22"/>
        </w:rPr>
        <w:t xml:space="preserve">współprace z podmiotami przetwarzającymi Dane osobowe w państwach, w odniesieniu do których została wydana stosowna decyzja Komisji Europejskiej, </w:t>
      </w:r>
      <w:r>
        <w:rPr>
          <w:rFonts w:eastAsia="Montserrat" w:cs="Montserrat" w:ascii="Montserrat" w:hAnsi="Montserrat"/>
          <w:color w:val="000000"/>
          <w:sz w:val="24"/>
          <w:szCs w:val="24"/>
        </w:rPr>
        <w:t xml:space="preserve"> </w:t>
      </w:r>
    </w:p>
    <w:p>
      <w:pPr>
        <w:pStyle w:val="Normal"/>
        <w:numPr>
          <w:ilvl w:val="0"/>
          <w:numId w:val="4"/>
        </w:numPr>
        <w:bidi w:val="0"/>
        <w:spacing w:lineRule="auto" w:line="276" w:before="0" w:after="0"/>
        <w:jc w:val="left"/>
        <w:rPr/>
      </w:pPr>
      <w:r>
        <w:rPr>
          <w:rFonts w:eastAsia="Montserrat" w:cs="Montserrat" w:ascii="Montserrat" w:hAnsi="Montserrat"/>
          <w:color w:val="000000"/>
          <w:sz w:val="22"/>
          <w:szCs w:val="22"/>
        </w:rPr>
        <w:t xml:space="preserve">stosowanie standardowych klauzul umownych wydanych przez Komisję Europejską,  </w:t>
      </w:r>
      <w:r>
        <w:rPr>
          <w:rFonts w:eastAsia="Montserrat" w:cs="Montserrat" w:ascii="Montserrat" w:hAnsi="Montserrat"/>
          <w:color w:val="000000"/>
          <w:sz w:val="24"/>
          <w:szCs w:val="24"/>
        </w:rPr>
        <w:t xml:space="preserve"> </w:t>
      </w:r>
    </w:p>
    <w:p>
      <w:pPr>
        <w:pStyle w:val="Normal"/>
        <w:numPr>
          <w:ilvl w:val="0"/>
          <w:numId w:val="4"/>
        </w:numPr>
        <w:bidi w:val="0"/>
        <w:spacing w:lineRule="auto" w:line="276" w:before="0" w:after="0"/>
        <w:jc w:val="left"/>
        <w:rPr/>
      </w:pPr>
      <w:r>
        <w:rPr>
          <w:rFonts w:eastAsia="Montserrat" w:cs="Montserrat" w:ascii="Montserrat" w:hAnsi="Montserrat"/>
          <w:color w:val="000000"/>
          <w:sz w:val="22"/>
          <w:szCs w:val="22"/>
        </w:rPr>
        <w:t xml:space="preserve">stosowanie wiążących reguł korporacyjnych zatwierdzonych przez właściwy organ nadzorczy,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lub tym,  którym na przekazywanie Danych osobowych Użytkownik wyraził Zgodę.</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Szczegółowe informacje dostępne są w treści polityki prywatności każdego z dostawców tych usług, dostępnych na ich stronach internetowych. Przykładowo:</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Google Ireland Limited: </w:t>
      </w:r>
      <w:hyperlink r:id="rId5">
        <w:r>
          <w:rPr>
            <w:rStyle w:val="Style9"/>
            <w:rFonts w:eastAsia="Montserrat" w:cs="Montserrat" w:ascii="Montserrat" w:hAnsi="Montserrat"/>
            <w:color w:val="000000"/>
            <w:sz w:val="22"/>
            <w:szCs w:val="22"/>
          </w:rPr>
          <w:t>https://policies.google.com/privacy?hl=pl</w:t>
        </w:r>
      </w:hyperlink>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Meta Platforms Ireland Limited: https://www.facebook.com/privacy/explanation</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Obecnie usługi oferowane przez Google Ireland Limited oraz Meta Platforms Ireland Limited dostarczane są głównie przez podmioty znajdujące się w Unii Europejskiej. Należy, jednakże każdorazowo zapoznać się z polityką prywatności tych dostawców w celu otrzymania aktualnej informacji w zakresie ochrony Danych osobowych.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Bold" w:cs="Montserrat Bold" w:ascii="Montserrat Bold" w:hAnsi="Montserrat Bold"/>
          <w:b/>
          <w:bCs/>
          <w:color w:val="000000"/>
          <w:sz w:val="28"/>
          <w:szCs w:val="28"/>
        </w:rPr>
        <w:t>JAK DŁUGO ADMINISTRATOR PRZECHOWUJE DANE UŻYTKOWNIKA?</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Dane Użytkownika będą przechowywane przez Administratora przez czas realizacji poszczególnych usług/osiągnięcia celów, które zostały wskazane w tabeli powyżej, oraz:</w:t>
      </w:r>
      <w:r>
        <w:rPr>
          <w:rFonts w:eastAsia="Montserrat" w:cs="Montserrat" w:ascii="Montserrat" w:hAnsi="Montserrat"/>
          <w:color w:val="000000"/>
          <w:sz w:val="24"/>
          <w:szCs w:val="24"/>
        </w:rPr>
        <w:t xml:space="preserve"> </w:t>
      </w:r>
    </w:p>
    <w:p>
      <w:pPr>
        <w:pStyle w:val="Normal"/>
        <w:numPr>
          <w:ilvl w:val="0"/>
          <w:numId w:val="5"/>
        </w:numPr>
        <w:bidi w:val="0"/>
        <w:spacing w:lineRule="auto" w:line="276" w:before="0" w:after="0"/>
        <w:jc w:val="left"/>
        <w:rPr/>
      </w:pPr>
      <w:r>
        <w:rPr>
          <w:rFonts w:eastAsia="Montserrat" w:cs="Montserrat" w:ascii="Montserrat" w:hAnsi="Montserrat"/>
          <w:color w:val="000000"/>
          <w:sz w:val="22"/>
          <w:szCs w:val="22"/>
        </w:rPr>
        <w:t>przez okres realizacji usługi i współpracy, a także przez okres przedawnienia roszczeń zgodnie z przepisami prawa – w odniesieniu do Danych przekazanych przez kontrahentów i klientów czy Użytkowników,</w:t>
      </w:r>
      <w:r>
        <w:rPr>
          <w:rFonts w:eastAsia="Montserrat" w:cs="Montserrat" w:ascii="Montserrat" w:hAnsi="Montserrat"/>
          <w:color w:val="000000"/>
          <w:sz w:val="24"/>
          <w:szCs w:val="24"/>
        </w:rPr>
        <w:t xml:space="preserve"> </w:t>
      </w:r>
    </w:p>
    <w:p>
      <w:pPr>
        <w:pStyle w:val="Normal"/>
        <w:numPr>
          <w:ilvl w:val="0"/>
          <w:numId w:val="5"/>
        </w:numPr>
        <w:bidi w:val="0"/>
        <w:spacing w:lineRule="auto" w:line="276" w:before="0" w:after="0"/>
        <w:jc w:val="left"/>
        <w:rPr/>
      </w:pPr>
      <w:r>
        <w:rPr>
          <w:rFonts w:eastAsia="Montserrat" w:cs="Montserrat" w:ascii="Montserrat" w:hAnsi="Montserrat"/>
          <w:color w:val="000000"/>
          <w:sz w:val="22"/>
          <w:szCs w:val="22"/>
        </w:rPr>
        <w:t>przez okres prowadzenia rozmów i negocjacji poprzedzających zawarcie umowy lub wykonanie usługi – w odniesieniu do Danych podanych w zapytaniu ofertowym,</w:t>
      </w:r>
      <w:r>
        <w:rPr>
          <w:rFonts w:eastAsia="Montserrat" w:cs="Montserrat" w:ascii="Montserrat" w:hAnsi="Montserrat"/>
          <w:color w:val="000000"/>
          <w:sz w:val="24"/>
          <w:szCs w:val="24"/>
        </w:rPr>
        <w:t xml:space="preserve"> </w:t>
      </w:r>
    </w:p>
    <w:p>
      <w:pPr>
        <w:pStyle w:val="Normal"/>
        <w:numPr>
          <w:ilvl w:val="0"/>
          <w:numId w:val="5"/>
        </w:numPr>
        <w:bidi w:val="0"/>
        <w:spacing w:lineRule="auto" w:line="276" w:before="0" w:after="0"/>
        <w:jc w:val="left"/>
        <w:rPr/>
      </w:pPr>
      <w:r>
        <w:rPr>
          <w:rFonts w:eastAsia="Montserrat" w:cs="Montserrat" w:ascii="Montserrat" w:hAnsi="Montserrat"/>
          <w:color w:val="000000"/>
          <w:sz w:val="22"/>
          <w:szCs w:val="22"/>
        </w:rPr>
        <w:t>przez okres wymagany przepisami prawa, w tym prawa podatkowego — w odniesieniu do Danych osobowych wiążących się ze spełnieniem obowiązków wynikających z mających zastosowanie przepisów,</w:t>
      </w:r>
      <w:r>
        <w:rPr>
          <w:rFonts w:eastAsia="Montserrat" w:cs="Montserrat" w:ascii="Montserrat" w:hAnsi="Montserrat"/>
          <w:color w:val="000000"/>
          <w:sz w:val="24"/>
          <w:szCs w:val="24"/>
        </w:rPr>
        <w:t xml:space="preserve"> </w:t>
      </w:r>
    </w:p>
    <w:p>
      <w:pPr>
        <w:pStyle w:val="Normal"/>
        <w:numPr>
          <w:ilvl w:val="0"/>
          <w:numId w:val="5"/>
        </w:numPr>
        <w:bidi w:val="0"/>
        <w:spacing w:lineRule="auto" w:line="276" w:before="0" w:after="0"/>
        <w:jc w:val="left"/>
        <w:rPr/>
      </w:pPr>
      <w:r>
        <w:rPr>
          <w:rFonts w:eastAsia="Montserrat" w:cs="Montserrat" w:ascii="Montserrat" w:hAnsi="Montserrat"/>
          <w:color w:val="000000"/>
          <w:sz w:val="22"/>
          <w:szCs w:val="22"/>
        </w:rPr>
        <w:t>do czasu skutecznego wniesienia sprzeciwu złożonego na podstawie art. 21 RODO — w odniesieniu do Danych osobowych przetwarzanych na podstawie prawnie uzasadnionego interesu administratora, w tym do celów marketingu bezpośredniego,</w:t>
      </w:r>
      <w:r>
        <w:rPr>
          <w:rFonts w:eastAsia="Montserrat" w:cs="Montserrat" w:ascii="Montserrat" w:hAnsi="Montserrat"/>
          <w:color w:val="000000"/>
          <w:sz w:val="24"/>
          <w:szCs w:val="24"/>
        </w:rPr>
        <w:t xml:space="preserve"> </w:t>
      </w:r>
    </w:p>
    <w:p>
      <w:pPr>
        <w:pStyle w:val="Normal"/>
        <w:numPr>
          <w:ilvl w:val="0"/>
          <w:numId w:val="5"/>
        </w:numPr>
        <w:bidi w:val="0"/>
        <w:spacing w:lineRule="auto" w:line="276" w:before="0" w:after="0"/>
        <w:jc w:val="left"/>
        <w:rPr/>
      </w:pPr>
      <w:r>
        <w:rPr>
          <w:rFonts w:eastAsia="Montserrat" w:cs="Montserrat" w:ascii="Montserrat" w:hAnsi="Montserrat"/>
          <w:color w:val="000000"/>
          <w:sz w:val="22"/>
          <w:szCs w:val="22"/>
        </w:rPr>
        <w:t>do czasu cofnięcia Zgody lub osiągnięcia celu przetwarzania, celu biznesowego — w odniesieniu do Danych osobowych przetwarzanych na podstawie Zgody. Po wycofaniu Zgody Dane mogą być jeszcze przetwarzane w celu obrony przed ewentualnymi roszczeniami zgodnie z okresem przedawnienia tych roszczeń lub okresem (krótszym) wskazanym Użytkownikowi,</w:t>
      </w:r>
      <w:r>
        <w:rPr>
          <w:rFonts w:eastAsia="Montserrat" w:cs="Montserrat" w:ascii="Montserrat" w:hAnsi="Montserrat"/>
          <w:color w:val="000000"/>
          <w:sz w:val="24"/>
          <w:szCs w:val="24"/>
        </w:rPr>
        <w:t xml:space="preserve"> </w:t>
      </w:r>
    </w:p>
    <w:p>
      <w:pPr>
        <w:pStyle w:val="Normal"/>
        <w:numPr>
          <w:ilvl w:val="0"/>
          <w:numId w:val="5"/>
        </w:numPr>
        <w:bidi w:val="0"/>
        <w:spacing w:lineRule="auto" w:line="276" w:before="0" w:after="0"/>
        <w:jc w:val="left"/>
        <w:rPr/>
      </w:pPr>
      <w:r>
        <w:rPr>
          <w:rFonts w:eastAsia="Montserrat" w:cs="Montserrat" w:ascii="Montserrat" w:hAnsi="Montserrat"/>
          <w:color w:val="000000"/>
          <w:sz w:val="22"/>
          <w:szCs w:val="22"/>
        </w:rPr>
        <w:t>do czasu zdezaktualizowania się lub utraty przydatności — w odniesieniu do Danych osobowych przetwarzanych głównie do celów analitycznych, statystycznych, wykorzystania cookies i administrowania Stronami Administratora,</w:t>
      </w:r>
      <w:r>
        <w:rPr>
          <w:rFonts w:eastAsia="Montserrat" w:cs="Montserrat" w:ascii="Montserrat" w:hAnsi="Montserrat"/>
          <w:color w:val="000000"/>
          <w:sz w:val="24"/>
          <w:szCs w:val="24"/>
        </w:rPr>
        <w:t xml:space="preserve"> </w:t>
      </w:r>
    </w:p>
    <w:p>
      <w:pPr>
        <w:pStyle w:val="Normal"/>
        <w:numPr>
          <w:ilvl w:val="0"/>
          <w:numId w:val="5"/>
        </w:numPr>
        <w:bidi w:val="0"/>
        <w:spacing w:lineRule="auto" w:line="276" w:before="0" w:after="0"/>
        <w:jc w:val="left"/>
        <w:rPr/>
      </w:pPr>
      <w:r>
        <w:rPr>
          <w:rFonts w:eastAsia="Montserrat" w:cs="Montserrat" w:ascii="Montserrat" w:hAnsi="Montserrat"/>
          <w:color w:val="000000"/>
          <w:sz w:val="22"/>
          <w:szCs w:val="22"/>
        </w:rPr>
        <w:t>przez okres maksymalnie 2 lat w przypadku osób, które wypisały się z Newslettera w celu obrony przed ewentualnymi roszczeniami (np. informacja o dacie subskrypcji i dacie wypisania się z Newslettera, o ilości otrzymanych Newsletterów, podejmowanych działaniach i aktywności związanej z otrzymywanymi wiadomościami), lub po okresie 6 miesięcy braku jakiejkolwiek aktywności przez danego subskrybenta, np. nieotworzenia jakiejkolwiek wiadomości od Administratora.</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Okresy przechowywania Danych wskazane w latach liczone są na koniec każdego roku, w którym nastąpiło rozpoczęcie przetwarzania Danych. Ma to na celu usprawnienie procesu przetwarzania i zarządzania Danymi.</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Szczegółowe okresy przetwarzania Danych osobowych, dotyczące poszczególnych czynności przetwarzania, znajdują się w rejestrze czynności przetwarzania Administratora.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Bold" w:cs="Montserrat Bold" w:ascii="Montserrat Bold" w:hAnsi="Montserrat Bold"/>
          <w:b/>
          <w:bCs/>
          <w:color w:val="000000"/>
          <w:sz w:val="28"/>
          <w:szCs w:val="28"/>
        </w:rPr>
        <w:t>LINKI ODSYŁAJĄCE DO INNYCH STRON</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Na Stronie mogą pojawiać się linki odsyłające do innych stron internetowych. Będą one otwierać się w nowym oknie przeglądarki lub w tym samym oknie. Administrator nie odpowiada za treści przekazywane przez te strony. Użytkownik zobowiązany jest do zapoznania się z polityką prywatności lub regulaminem tych stron.</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Bold" w:cs="Montserrat Bold" w:ascii="Montserrat Bold" w:hAnsi="Montserrat Bold"/>
          <w:b/>
          <w:bCs/>
          <w:color w:val="000000"/>
          <w:sz w:val="28"/>
          <w:szCs w:val="28"/>
        </w:rPr>
        <w:t>DZIAŁALNOŚĆ W SOCIAL MEDIACH – FACEBOOK</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Administratorem administruje Danymi Użytkownika na fanpage pod nazwą “WyszykowAna - Osobista Stylistka” i grupy pod nazwą “Wyszykowane - inspiracje, porady modowe” w serwisie Facebook (dalej jako Fanpage).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Dane osobowe Użytkownika podawane na Fanpage będą przetwarzane w celu administrowania i zarządzania Fanpage, komunikowania się z Użytkownikiem, wchodzenia w interakcje, kierowania do Użytkownika treści marketingowych i tworzenia społeczności Fanpage.</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Podstawą ich przetwarzania jest Zgoda Użytkownika i prawnie uzasadniony interes Administratora polegający na wchodzeniu w interakcje z Użytkownikami i Obserwującymi Fanpage. Użytkownik dobrowolnie decyduje się na polubienie/obserwowanie Fanpage.</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Zasady panujące na Fanpage są ustalane przez Administratora, jednakże zasady przebywania w portalu społecznościowym Facebook wynikają z regulaminów Facebooka.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W każdej chwili, Użytkownik może przestać obserwować Fanpage. Administrator nie będzie jednak wówczas wyświetlać Użytkownikowi żadnych treści pochodzących  od Administratora a związanych z Fanpage.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Administrator widzi Dane osobowe Użytkownika, takie jak np. imię, nazwisko czy informacje ogólne, które Użytkownik umieszcza na swoich profilach jako publiczne. Przetwarzanie pozostałych Danych osobowych dokonywane jest przez portal społecznościowy Facebook i na warunkach zawartych w jego regulaminach.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Dane osobowe Użytkownika będą przetwarzane przez okres prowadzenia/istnienia Fanpage na podstawie Zgody wyrażonej poprzez polubienie/kliknięcie „Obserwuj” Fanpage lub wejście w interakcje np. pozostawienie komentarza, wysłanie wiadomości oraz w celu realizacji prawnie uzasadnionych interesów Administratora, tj. marketingu własnych produktów lub usług albo obrony przed roszczeniami.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Dane osobowe Użytkownika mogą być udostępnianie innym odbiorcom Danych, takim jak portal Facebook, współpracującym agencjom reklamowym lub innym podwykonawcom obsługującym Fanpage Administratora, serwisowi IT, wirtualnej asystentce, jeśli dojdzie do kontaktu poza portalem Facebook.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Pozostałe uprawnienia Użytkownika opisane są w niniejszej Polityce Prywatności.</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Dane Użytkownika mogą być przekazywane do państw trzecich zgodnie z regulaminem Facebooka.</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Dane te mogą być też profilowane, co pomaga w lepszym spersonalizowaniu oferty reklamowej kierowanej do Użytkownika.  Nie będą jednak przetwarzane w sposób zautomatyzowany w rozumieniu RODO (mając negatywny wpływ na prawa i wolności Użytkownika).</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Polityka prywatności portalu Facebook:</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hyperlink r:id="rId6">
        <w:r>
          <w:rPr>
            <w:rStyle w:val="Style9"/>
            <w:rFonts w:eastAsia="Montserrat" w:cs="Montserrat" w:ascii="Montserrat" w:hAnsi="Montserrat"/>
            <w:color w:val="000000"/>
            <w:sz w:val="22"/>
            <w:szCs w:val="22"/>
          </w:rPr>
          <w:t>https://www.facebook.com/privacy/explanation</w:t>
        </w:r>
      </w:hyperlink>
      <w:r>
        <w:rPr>
          <w:rFonts w:eastAsia="Montserrat" w:cs="Montserrat" w:ascii="Montserrat" w:hAnsi="Montserrat"/>
          <w:color w:val="000000"/>
          <w:sz w:val="22"/>
          <w:szCs w:val="22"/>
        </w:rPr>
        <w:t>.</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rFonts w:ascii="Montserrat Bold" w:hAnsi="Montserrat Bold" w:eastAsia="Montserrat Bold" w:cs="Montserrat Bold"/>
          <w:b/>
          <w:bCs/>
          <w:color w:val="000000"/>
          <w:sz w:val="28"/>
          <w:szCs w:val="28"/>
        </w:rPr>
      </w:pPr>
      <w:r>
        <w:rPr>
          <w:rFonts w:eastAsia="Montserrat Bold" w:cs="Montserrat Bold" w:ascii="Montserrat Bold" w:hAnsi="Montserrat Bold"/>
          <w:b/>
          <w:bCs/>
          <w:color w:val="000000"/>
          <w:sz w:val="28"/>
          <w:szCs w:val="28"/>
        </w:rPr>
      </w:r>
    </w:p>
    <w:p>
      <w:pPr>
        <w:pStyle w:val="Normal"/>
        <w:bidi w:val="0"/>
        <w:spacing w:lineRule="auto" w:line="276" w:before="120" w:after="120"/>
        <w:ind w:hanging="0" w:left="0"/>
        <w:jc w:val="left"/>
        <w:rPr/>
      </w:pPr>
      <w:r>
        <w:rPr>
          <w:rFonts w:eastAsia="Montserrat Bold" w:cs="Montserrat Bold" w:ascii="Montserrat Bold" w:hAnsi="Montserrat Bold"/>
          <w:b/>
          <w:bCs/>
          <w:color w:val="000000"/>
          <w:sz w:val="28"/>
          <w:szCs w:val="28"/>
        </w:rPr>
        <w:t>DZIAŁALNOŚĆ W SOCIAL MEDIACH – INSTAGRAM</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Administratorem administruje Danymi Użytkownika na stronie profilu pod nazwą “wyszykow_ana” dostępnym pod adresem URL: www.instagram.com/wyszykow_ana w serwisie Instagram (dalej jako Profil).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Dane osobowe Użytkownika podawane na Profilu będą przetwarzane w celu administrowania i zarządzania Profilem, komunikowania się z Użytkownikiem, wchodzenia w interakcje, kierowania do Użytkownika treści marketingowych i tworzenia społeczności Profilu.</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Podstawą ich przetwarzania jest Zgoda Użytkownika i prawnie uzasadniony interes Administratora polegający na wchodzeniu w interakcje z Użytkownikami i Obserwującymi Profil. Użytkownik dobrowolnie decyduje się na polubienie/obserwowanie Profilu.</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Zasady panujące na Profilu są ustalane przez Administratora, jednakże zasady przebywania w portalu społecznościowym Instagram wynikają z regulaminów Instagram.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W każdej chwili, Użytkownik może przestać obserwować Profil. Administrator nie będzie jednak wówczas wyświetlać Użytkownikowi żadnych treści pochodzących  od Administratora a związanych z Profilu.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Administrator widzi Dane osobowe Użytkownika, takie jak np. imię, nazwisko czy informacje ogólne, które Użytkownik umieszcza na swoich profilach jako publiczne. Przetwarzanie pozostałych Danych osobowych dokonywane jest przez portal społecznościowy Instagram i na warunkach zawartych w jego regulaminach.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Dane osobowe Użytkownika będą przetwarzane przez okres prowadzenia/istnienia Profilu na podstawie Zgody wyrażonej poprzez polubienie/kliknięcie „Obserwuj” Profil lub wejście w interakcje np. pozostawienie komentarza, wysłanie wiadomości oraz w celu realizacji prawnie uzasadnionych interesów Administratora, tj. marketingu własnych produktów lub usług albo obrony przed roszczeniami.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Dane osobowe Użytkownika mogą być udostępnianie innym odbiorcom danych, takim jak współpracujące agencje reklamowe lub inni podwykonawcy obsługujący Profil Administratora, serwisowi IT, wirtualnej asystentce, jeśli dojdzie do kontaktu poza Instagramem.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Pozostałe uprawnienia Użytkownika opisane są w niniejszej Polityce Prywatności.</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Dane Użytkownika mogą być przekazywane do państw trzecich zgodnie z regulaminem Instagram.</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Dane te mogą być też profilowane, co pomaga w lepszym spersonalizowaniu oferty reklamowej kierowanej do Użytkownika. Nie będą jednak przetwarzane w sposób zautomatyzowany w rozumieniu RODO (mając negatywny wpływ na prawa i wolności Użytkownika).</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Polityka prywatności portalu Instagram:</w:t>
      </w:r>
      <w:r>
        <w:rPr>
          <w:rFonts w:eastAsia="Montserrat" w:cs="Montserrat" w:ascii="Montserrat" w:hAnsi="Montserrat"/>
          <w:color w:val="000000"/>
          <w:sz w:val="24"/>
          <w:szCs w:val="24"/>
        </w:rPr>
        <w:t xml:space="preserve">   </w:t>
      </w:r>
      <w:hyperlink r:id="rId7">
        <w:r>
          <w:rPr>
            <w:rStyle w:val="Style9"/>
            <w:rFonts w:eastAsia="Montserrat" w:cs="Montserrat" w:ascii="Montserrat" w:hAnsi="Montserrat"/>
            <w:color w:val="000000"/>
            <w:sz w:val="22"/>
            <w:szCs w:val="22"/>
          </w:rPr>
          <w:t>https://help.instagram.com/519522125107875</w:t>
        </w:r>
      </w:hyperlink>
      <w:r>
        <w:rPr>
          <w:rFonts w:eastAsia="Montserrat" w:cs="Montserrat" w:ascii="Montserrat" w:hAnsi="Montserrat"/>
          <w:color w:val="000000"/>
          <w:sz w:val="22"/>
          <w:szCs w:val="22"/>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 </w:t>
      </w:r>
      <w:r>
        <w:rPr>
          <w:rFonts w:eastAsia="Montserrat Bold" w:cs="Montserrat Bold" w:ascii="Montserrat Bold" w:hAnsi="Montserrat Bold"/>
          <w:b/>
          <w:bCs/>
          <w:color w:val="000000"/>
          <w:sz w:val="22"/>
          <w:szCs w:val="22"/>
        </w:rPr>
        <w:t>DZIAŁALNOŚĆ W SOCIAL MEDIACH – TIK TOK</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Administratorem administruje Danymi Użytkownika na stronie profilu pod nazwą “wyszykow_ana” dostępnym pod adresem URL: www.tiktok.com/@wyszykow_ana w serwisie TikTok (dalej jako Profil).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Dane osobowe Użytkownika podawane na Profilu w serwisie Tik Tok będą przetwarzane w celu administrowania i zarządzania kontem, komunikowania się z Użytkownikiem, wchodzenia w interakcje, kierowania do Użytkownika treści marketingowych i tworzenia społeczności Profilu.</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Podstawą ich przetwarzania jest Zgoda Użytkownika i prawnie uzasadniony interes Administratora polegający na wchodzeniu w interakcje z Użytkownikami i Obserwującymi Profil w serwisie Tik Tok. Użytkownik dobrowolnie decyduje się na polubienie treści/obserwowanie Profilu.</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Zasady panujące na Profilu w serwisie Tik Tok są ustalane przez Administratora, jednakże zasady przebywania w portalu społecznościowym Tik Tok wynikają z regulaminów Tik Tok.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W każdej chwili, Użytkownik może przestać obserwować Profil w serwisie Tik Tok należący do Administratora. Administrator nie będzie jednak wówczas wyświetlać Użytkownikowi żadnych treści pochodzących od Administratora a związanych z Profilem.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Administrator widzi Dane osobowe Użytkownika, takie jak np. imię, nazwisko czy informacje ogólne, które Użytkownik umieszcza na swoich profilach jako publiczne. Przetwarzanie pozostałych Danych osobowych dokonywane jest przez portal społecznościowy Tik Tok i na warunkach zawartych w jego regulaminach.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Tik Tok i Administrator posiadają status Współadministratorów w zakresie działań związanych z realizacją wspólnych celów gospodarczych w ramach przetwarzania Danych osobowych m.in. w ramach korzystania z wtyczki portalu Tik Tok na Stronie, przetwarzania Danych osób odwiedzających Profil.</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Dane osobowe Użytkownika będą przetwarzane przez okres prowadzenia/istnienia konta Tik Tok na podstawie Zgody wyrażonej poprzez polubienie treści/kliknięcie „Obserwuj” lub wejście w interakcje np. pozostawienie komentarza, wysłanie wiadomości oraz w celu realizacji prawnie uzasadnionych interesów Administratora, tj. marketingu własnych produktów lub usług albo obrony przed roszczeniami.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Dane osobowe Użytkownika mogą być udostępnianie innym odbiorcom danych, takim jak portal Tik Tok, współpracującym agencjom reklamowym lub innym podwykonawcom obsługującym konto Tik Tok Administratora, serwisowi IT, wirtualnym asystentom, jeśli dojdzie do kontaktu poza portalem Tik Tok.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Pozostałe uprawnienia Użytkownika opisane są w niniejszej Polityce Prywatności.</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Dane Użytkownika mogą być przekazywane do państw trzecich zgodnie z regulaminem Tik Toka, zlokalizowanych poza Europejskim Obszarem Gospodarczym. Portal Tik Tok stosuje mechanizmy zgodności w postaci standardowych klauzul umownych przyjętych przez Komisję Europejską.</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W ramach korzystania z portalu Tik Tok dane nie będą profilowane i nie będą przetwarzane w sposób zautomatyzowany w rozumieniu RODO (mając negatywny wpływ na prawa i wolności Użytkownika).</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Administrator zaleca zapoznanie się z polityką prywatności portalu Tik Tok:</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hyperlink r:id="rId8">
        <w:r>
          <w:rPr>
            <w:rStyle w:val="Style9"/>
            <w:rFonts w:eastAsia="Montserrat" w:cs="Montserrat" w:ascii="Montserrat" w:hAnsi="Montserrat"/>
            <w:color w:val="000000"/>
            <w:sz w:val="22"/>
            <w:szCs w:val="22"/>
          </w:rPr>
          <w:t>https://www.tiktok.com/legal/privacy-policy?lang=pl</w:t>
        </w:r>
      </w:hyperlink>
      <w:r>
        <w:rPr>
          <w:rFonts w:eastAsia="Montserrat" w:cs="Montserrat" w:ascii="Montserrat" w:hAnsi="Montserrat"/>
          <w:color w:val="000000"/>
          <w:sz w:val="22"/>
          <w:szCs w:val="22"/>
        </w:rPr>
        <w:t>.</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 </w:t>
      </w:r>
    </w:p>
    <w:p>
      <w:pPr>
        <w:pStyle w:val="Normal"/>
        <w:bidi w:val="0"/>
        <w:spacing w:lineRule="auto" w:line="276" w:before="120" w:after="120"/>
        <w:ind w:hanging="0" w:left="0"/>
        <w:jc w:val="left"/>
        <w:rPr/>
      </w:pPr>
      <w:r>
        <w:rPr>
          <w:rFonts w:eastAsia="Montserrat Bold" w:cs="Montserrat Bold" w:ascii="Montserrat Bold" w:hAnsi="Montserrat Bold"/>
          <w:b/>
          <w:bCs/>
          <w:color w:val="000000"/>
          <w:sz w:val="28"/>
          <w:szCs w:val="28"/>
        </w:rPr>
        <w:t xml:space="preserve">BEZPIECZEŃSTWO DANYCH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Dane osobowe Użytkownika są przechowywane i chronione z należytą starannością, zgodnie z wdrożonymi procedurami wewnętrznymi Administratora. Administrator przetwarza informacje o Użytkowniku przy użyciu odpowiednich środków technicznych i organizacyjnych spełniających wymagania przepisów prawa powszechnie obowiązującego, w szczególności przepisów Ustawy o ochronie danych osobowych oraz RODO. Środki te mają na celu przede wszystkim zabezpieczenie Danych osobowych Użytkowników przed dostępem osób nieupoważnionych.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W szczególności, dostęp do Danych osobowych Użytkowników mają jedynie osoby upoważnione, które są zobowiązane do zachowania tych Danych w tajemnicy lub podmioty, którym powierzono przetwarzanie Danych osobowych na podstawie odrębnej umowy powierzenia Danych.</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Użytkownik powinien jednocześnie dochować staranności w zabezpieczeniu swoich Danych osobowych przekazywanych w ramach sieci Internet, w szczególności nie ujawniać swoich danych logowania osobom trzecim, stosować zabezpieczenia antywirusowe oraz aktualizować oprogramowanie.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Bold" w:cs="Montserrat Bold" w:ascii="Montserrat Bold" w:hAnsi="Montserrat Bold"/>
          <w:b/>
          <w:bCs/>
          <w:color w:val="000000"/>
          <w:sz w:val="28"/>
          <w:szCs w:val="28"/>
        </w:rPr>
        <w:t>KIM MOGĄ BYĆ ODBIORCY DANYCH OSOBOWYCH?</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Administrator informuje, że korzysta z usług podmiotów zewnętrznych. </w:t>
      </w:r>
      <w:r>
        <w:rPr>
          <w:rFonts w:eastAsia="Montserrat" w:cs="Montserrat" w:ascii="Montserrat" w:hAnsi="Montserrat"/>
          <w:color w:val="000000"/>
          <w:sz w:val="22"/>
          <w:szCs w:val="22"/>
          <w:highlight w:val="white"/>
        </w:rPr>
        <w:t>Podmioty, którym powierza przetwarzanie Danych osobowych (takie jak np. firmy kurierskie, firmy pośredniczące w płatnościach elektronicznych, firmy oferujące usługi księgowe, firmy umożliwiające wysyłkę newsletterów) gwarantują stosowanie odpowiednich środków ochrony i bezpieczeństwa Danych osobowych wymaganych przez przepisy prawa, w szczególności przez RODO.</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Administrator informuje Użytkownika, że powierza przetwarzanie Danych osobowych m.in. następującym podmiotom:</w:t>
      </w:r>
      <w:r>
        <w:rPr>
          <w:rFonts w:eastAsia="Montserrat" w:cs="Montserrat" w:ascii="Montserrat" w:hAnsi="Montserrat"/>
          <w:color w:val="000000"/>
          <w:sz w:val="24"/>
          <w:szCs w:val="24"/>
        </w:rPr>
        <w:t xml:space="preserve"> </w:t>
      </w:r>
    </w:p>
    <w:p>
      <w:pPr>
        <w:pStyle w:val="Normal"/>
        <w:numPr>
          <w:ilvl w:val="0"/>
          <w:numId w:val="6"/>
        </w:numPr>
        <w:bidi w:val="0"/>
        <w:spacing w:lineRule="auto" w:line="276" w:before="0" w:after="0"/>
        <w:jc w:val="left"/>
        <w:rPr/>
      </w:pPr>
      <w:r>
        <w:rPr>
          <w:rFonts w:eastAsia="Montserrat" w:cs="Montserrat" w:ascii="Montserrat" w:hAnsi="Montserrat"/>
          <w:color w:val="000000"/>
          <w:sz w:val="22"/>
          <w:szCs w:val="22"/>
        </w:rPr>
        <w:t xml:space="preserve">Gmail – w celu wysyłki Newslettera i korzystania z systemu mailingowego </w:t>
      </w:r>
      <w:r>
        <w:rPr>
          <w:rFonts w:eastAsia="Montserrat" w:cs="Montserrat" w:ascii="Montserrat" w:hAnsi="Montserrat"/>
          <w:color w:val="000000"/>
          <w:sz w:val="24"/>
          <w:szCs w:val="24"/>
        </w:rPr>
        <w:t xml:space="preserve"> </w:t>
      </w:r>
    </w:p>
    <w:p>
      <w:pPr>
        <w:pStyle w:val="Normal"/>
        <w:numPr>
          <w:ilvl w:val="0"/>
          <w:numId w:val="6"/>
        </w:numPr>
        <w:bidi w:val="0"/>
        <w:spacing w:lineRule="auto" w:line="276" w:before="0" w:after="0"/>
        <w:jc w:val="left"/>
        <w:rPr/>
      </w:pPr>
      <w:r>
        <w:rPr>
          <w:rFonts w:eastAsia="Montserrat" w:cs="Montserrat" w:ascii="Montserrat" w:hAnsi="Montserrat"/>
          <w:color w:val="000000"/>
          <w:sz w:val="22"/>
          <w:szCs w:val="22"/>
        </w:rPr>
        <w:t>Google Drive – w celu przechowywania Danych osobowych na serwerze,</w:t>
      </w:r>
      <w:r>
        <w:rPr>
          <w:rFonts w:eastAsia="Montserrat" w:cs="Montserrat" w:ascii="Montserrat" w:hAnsi="Montserrat"/>
          <w:color w:val="000000"/>
          <w:sz w:val="24"/>
          <w:szCs w:val="24"/>
        </w:rPr>
        <w:t xml:space="preserve"> </w:t>
      </w:r>
    </w:p>
    <w:p>
      <w:pPr>
        <w:pStyle w:val="Normal"/>
        <w:numPr>
          <w:ilvl w:val="0"/>
          <w:numId w:val="6"/>
        </w:numPr>
        <w:bidi w:val="0"/>
        <w:spacing w:lineRule="auto" w:line="276" w:before="0" w:after="0"/>
        <w:jc w:val="left"/>
        <w:rPr/>
      </w:pPr>
      <w:r>
        <w:rPr>
          <w:rFonts w:eastAsia="Montserrat" w:cs="Montserrat" w:ascii="Montserrat" w:hAnsi="Montserrat"/>
          <w:color w:val="000000"/>
          <w:sz w:val="22"/>
          <w:szCs w:val="22"/>
        </w:rPr>
        <w:t>PKO BP – w celu wystawienia dokumentów księgowych,</w:t>
      </w:r>
      <w:r>
        <w:rPr>
          <w:rFonts w:eastAsia="Montserrat" w:cs="Montserrat" w:ascii="Montserrat" w:hAnsi="Montserrat"/>
          <w:color w:val="000000"/>
          <w:sz w:val="24"/>
          <w:szCs w:val="24"/>
        </w:rPr>
        <w:t xml:space="preserve"> </w:t>
      </w:r>
    </w:p>
    <w:p>
      <w:pPr>
        <w:pStyle w:val="Normal"/>
        <w:numPr>
          <w:ilvl w:val="0"/>
          <w:numId w:val="6"/>
        </w:numPr>
        <w:bidi w:val="0"/>
        <w:spacing w:lineRule="auto" w:line="276" w:before="0" w:after="0"/>
        <w:jc w:val="left"/>
        <w:rPr/>
      </w:pPr>
      <w:r>
        <w:rPr>
          <w:rFonts w:eastAsia="Montserrat" w:cs="Montserrat" w:ascii="Montserrat" w:hAnsi="Montserrat"/>
          <w:color w:val="000000"/>
          <w:sz w:val="22"/>
          <w:szCs w:val="22"/>
        </w:rPr>
        <w:t>PKO BP – w celu obsługi systemu płatności i transakcji elektronicznych,</w:t>
      </w:r>
      <w:r>
        <w:rPr>
          <w:rFonts w:eastAsia="Montserrat" w:cs="Montserrat" w:ascii="Montserrat" w:hAnsi="Montserrat"/>
          <w:color w:val="000000"/>
          <w:sz w:val="24"/>
          <w:szCs w:val="24"/>
        </w:rPr>
        <w:t xml:space="preserve"> </w:t>
      </w:r>
    </w:p>
    <w:p>
      <w:pPr>
        <w:pStyle w:val="Normal"/>
        <w:numPr>
          <w:ilvl w:val="0"/>
          <w:numId w:val="6"/>
        </w:numPr>
        <w:bidi w:val="0"/>
        <w:spacing w:lineRule="auto" w:line="276" w:before="0" w:after="0"/>
        <w:jc w:val="left"/>
        <w:rPr/>
      </w:pPr>
      <w:r>
        <w:rPr>
          <w:rFonts w:eastAsia="Montserrat" w:cs="Montserrat" w:ascii="Montserrat" w:hAnsi="Montserrat"/>
          <w:color w:val="000000"/>
          <w:sz w:val="22"/>
          <w:szCs w:val="22"/>
        </w:rPr>
        <w:t>Google Workspace – w celu korzystania z usług Google, w tym poczty e-mail,</w:t>
      </w:r>
      <w:r>
        <w:rPr>
          <w:rFonts w:eastAsia="Montserrat" w:cs="Montserrat" w:ascii="Montserrat" w:hAnsi="Montserrat"/>
          <w:color w:val="000000"/>
          <w:sz w:val="24"/>
          <w:szCs w:val="24"/>
        </w:rPr>
        <w:t xml:space="preserve"> </w:t>
      </w:r>
    </w:p>
    <w:p>
      <w:pPr>
        <w:pStyle w:val="Normal"/>
        <w:numPr>
          <w:ilvl w:val="0"/>
          <w:numId w:val="6"/>
        </w:numPr>
        <w:bidi w:val="0"/>
        <w:spacing w:lineRule="auto" w:line="276" w:before="0" w:after="0"/>
        <w:jc w:val="left"/>
        <w:rPr/>
      </w:pPr>
      <w:r>
        <w:rPr>
          <w:rFonts w:eastAsia="Montserrat" w:cs="Montserrat" w:ascii="Montserrat" w:hAnsi="Montserrat"/>
          <w:color w:val="000000"/>
          <w:sz w:val="22"/>
          <w:szCs w:val="22"/>
        </w:rPr>
        <w:t>Hostinger – celu obsługi domeny i serwera pocztowego,</w:t>
      </w:r>
      <w:r>
        <w:rPr>
          <w:rFonts w:eastAsia="Montserrat" w:cs="Montserrat" w:ascii="Montserrat" w:hAnsi="Montserrat"/>
          <w:color w:val="000000"/>
          <w:sz w:val="24"/>
          <w:szCs w:val="24"/>
        </w:rPr>
        <w:t xml:space="preserve"> </w:t>
      </w:r>
    </w:p>
    <w:p>
      <w:pPr>
        <w:pStyle w:val="Normal"/>
        <w:numPr>
          <w:ilvl w:val="0"/>
          <w:numId w:val="6"/>
        </w:numPr>
        <w:bidi w:val="0"/>
        <w:spacing w:lineRule="auto" w:line="276" w:before="0" w:after="0"/>
        <w:jc w:val="left"/>
        <w:rPr/>
      </w:pPr>
      <w:r>
        <w:rPr>
          <w:rFonts w:eastAsia="Montserrat" w:cs="Montserrat" w:ascii="Montserrat" w:hAnsi="Montserrat"/>
          <w:color w:val="000000"/>
          <w:sz w:val="22"/>
          <w:szCs w:val="22"/>
        </w:rPr>
        <w:t>Tomasz Zdanowicz – w celu wsparcia informatycznego czy zarządzania Stroną od strony IT,</w:t>
      </w:r>
      <w:r>
        <w:rPr>
          <w:rFonts w:eastAsia="Montserrat" w:cs="Montserrat" w:ascii="Montserrat" w:hAnsi="Montserrat"/>
          <w:color w:val="000000"/>
          <w:sz w:val="24"/>
          <w:szCs w:val="24"/>
        </w:rPr>
        <w:t xml:space="preserve"> </w:t>
      </w:r>
    </w:p>
    <w:p>
      <w:pPr>
        <w:pStyle w:val="Normal"/>
        <w:numPr>
          <w:ilvl w:val="0"/>
          <w:numId w:val="6"/>
        </w:numPr>
        <w:bidi w:val="0"/>
        <w:spacing w:lineRule="auto" w:line="276" w:before="0" w:after="0"/>
        <w:jc w:val="left"/>
        <w:rPr/>
      </w:pPr>
      <w:r>
        <w:rPr>
          <w:rFonts w:eastAsia="Montserrat" w:cs="Montserrat" w:ascii="Montserrat" w:hAnsi="Montserrat"/>
          <w:color w:val="000000"/>
          <w:sz w:val="22"/>
          <w:szCs w:val="22"/>
        </w:rPr>
        <w:t xml:space="preserve"> </w:t>
      </w:r>
      <w:r>
        <w:rPr>
          <w:rFonts w:eastAsia="Montserrat" w:cs="Montserrat" w:ascii="Montserrat" w:hAnsi="Montserrat"/>
          <w:color w:val="000000"/>
          <w:sz w:val="22"/>
          <w:szCs w:val="22"/>
        </w:rPr>
        <w:t>innym zleceniobiorcom lub podwykonawcom zaangażowanym do obsługi technicznej, administracyjnej, lub do świadczenia pomocy prawnej na rzecz Administratora i jego klientów, np. pomocy księgowej, kadrowej, informatycznej, graficznej, copywriterskiej, firmom windykacyjnym, prawnikom, itd.</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Dane osobowe mogą być także udostępniane innym odbiorcom m.in. urzędom np. urzędowi skarbowemu – w celu realizacji obowiązków prawno-podatkowych związanych z rozliczeniami i księgowością.</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Podmioty, które przetwarzają Dane osobowe, tak jak Administrator, zapewniają zachowanie standardów europejskich w zakresie ochrony Danych osobowych, w tym standardy wyznaczane przez akty prawne i decyzje Komisji Europejskiej i stosują mechanizmy zgodności także przy przekazywanie Danych poza EOG m.in. w postaci standardowych klauzul umownych przyjętych przez Komisję Europejską decyzja 2021/915 z dnia 4 czerwca 2021 r. w sprawie standardowych klauzul umownych między administratorami, a podmiotami przetwarzającymi na podstawie art. 28 ust. 7 rozporządzenia Parlamentu Europejskiego i Rady (UE) 2016/679 oraz art. 29 ust. 7 rozporządzenia Parlamentu Europejskiego i Rady (UE) 2018/1725 </w:t>
      </w:r>
      <w:hyperlink r:id="rId9">
        <w:r>
          <w:rPr>
            <w:rStyle w:val="Style9"/>
            <w:rFonts w:eastAsia="Montserrat" w:cs="Montserrat" w:ascii="Montserrat" w:hAnsi="Montserrat"/>
            <w:color w:val="000000"/>
            <w:sz w:val="22"/>
            <w:szCs w:val="22"/>
          </w:rPr>
          <w:t>https://eur-lex.europa.eu/legal-content/PL/TXT/PDF/?uri=CELEX:32021D0915&amp;from=PL</w:t>
        </w:r>
      </w:hyperlink>
      <w:r>
        <w:rPr>
          <w:rFonts w:eastAsia="Montserrat" w:cs="Montserrat" w:ascii="Montserrat" w:hAnsi="Montserrat"/>
          <w:color w:val="000000"/>
          <w:sz w:val="22"/>
          <w:szCs w:val="22"/>
        </w:rPr>
        <w:t xml:space="preserve">.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Bold" w:cs="Montserrat Bold" w:ascii="Montserrat Bold" w:hAnsi="Montserrat Bold"/>
          <w:b/>
          <w:bCs/>
          <w:color w:val="000000"/>
          <w:sz w:val="28"/>
          <w:szCs w:val="28"/>
        </w:rPr>
        <w:t>CZY ADMINISTRATOR POWOŁAŁ INSPEKTORA OCHRONY DANYCH?</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Administrator Danych Osobowych niniejszym informuje, że nie powołał Inspektora Ochrony Danych Osobowych (IODO) i wykonuje samodzielnie obowiązki związane z przetwarzaniem Danych osobowych.</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Użytkownik przyjmuje do wiadomości, iż jego Dane osobowe mogą być przekazywane uprawnionym organom państwowym w związku z prowadzonymi przez nie postępowaniami, na ich żądanie i po spełnieniu przesłanek potwierdzających niezbędność pozyskania od Administratora tych Danych.</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rFonts w:ascii="Montserrat Bold" w:hAnsi="Montserrat Bold" w:eastAsia="Montserrat Bold" w:cs="Montserrat Bold"/>
          <w:b/>
          <w:bCs/>
          <w:color w:val="000000"/>
          <w:sz w:val="28"/>
          <w:szCs w:val="28"/>
        </w:rPr>
      </w:pPr>
      <w:r>
        <w:rPr>
          <w:rFonts w:eastAsia="Montserrat Bold" w:cs="Montserrat Bold" w:ascii="Montserrat Bold" w:hAnsi="Montserrat Bold"/>
          <w:b/>
          <w:bCs/>
          <w:color w:val="000000"/>
          <w:sz w:val="28"/>
          <w:szCs w:val="28"/>
        </w:rPr>
      </w:r>
    </w:p>
    <w:p>
      <w:pPr>
        <w:pStyle w:val="Normal"/>
        <w:bidi w:val="0"/>
        <w:spacing w:lineRule="auto" w:line="276" w:before="120" w:after="120"/>
        <w:ind w:hanging="0" w:left="0"/>
        <w:jc w:val="left"/>
        <w:rPr>
          <w:rFonts w:ascii="Montserrat Bold" w:hAnsi="Montserrat Bold" w:eastAsia="Montserrat Bold" w:cs="Montserrat Bold"/>
          <w:b/>
          <w:bCs/>
          <w:color w:val="000000"/>
          <w:sz w:val="28"/>
          <w:szCs w:val="28"/>
        </w:rPr>
      </w:pPr>
      <w:r>
        <w:rPr>
          <w:rFonts w:eastAsia="Montserrat Bold" w:cs="Montserrat Bold" w:ascii="Montserrat Bold" w:hAnsi="Montserrat Bold"/>
          <w:b/>
          <w:bCs/>
          <w:color w:val="000000"/>
          <w:sz w:val="28"/>
          <w:szCs w:val="28"/>
        </w:rPr>
      </w:r>
    </w:p>
    <w:p>
      <w:pPr>
        <w:pStyle w:val="Normal"/>
        <w:bidi w:val="0"/>
        <w:spacing w:lineRule="auto" w:line="276" w:before="120" w:after="120"/>
        <w:ind w:hanging="0" w:left="0"/>
        <w:jc w:val="left"/>
        <w:rPr>
          <w:rFonts w:ascii="Montserrat Bold" w:hAnsi="Montserrat Bold" w:eastAsia="Montserrat Bold" w:cs="Montserrat Bold"/>
          <w:b/>
          <w:bCs/>
          <w:color w:val="000000"/>
          <w:sz w:val="28"/>
          <w:szCs w:val="28"/>
        </w:rPr>
      </w:pPr>
      <w:r>
        <w:rPr>
          <w:rFonts w:eastAsia="Montserrat Bold" w:cs="Montserrat Bold" w:ascii="Montserrat Bold" w:hAnsi="Montserrat Bold"/>
          <w:b/>
          <w:bCs/>
          <w:color w:val="000000"/>
          <w:sz w:val="28"/>
          <w:szCs w:val="28"/>
        </w:rPr>
      </w:r>
    </w:p>
    <w:p>
      <w:pPr>
        <w:pStyle w:val="Normal"/>
        <w:bidi w:val="0"/>
        <w:spacing w:lineRule="auto" w:line="276" w:before="120" w:after="120"/>
        <w:ind w:hanging="0" w:left="0"/>
        <w:jc w:val="left"/>
        <w:rPr/>
      </w:pPr>
      <w:r>
        <w:rPr>
          <w:rFonts w:eastAsia="Montserrat Bold" w:cs="Montserrat Bold" w:ascii="Montserrat Bold" w:hAnsi="Montserrat Bold"/>
          <w:b/>
          <w:bCs/>
          <w:color w:val="000000"/>
          <w:sz w:val="28"/>
          <w:szCs w:val="28"/>
        </w:rPr>
        <w:t>CZY ADMINISTRATOR PROFILUJE DANE UŻYTKOWNIKA?</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Dane osobowe Użytkownika nie będą wykorzystywane do zautomatyzowanego podejmowania decyzji, mających wpływ na prawa i obowiązki czy wolności Użytkownika w rozumieniu RODO.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W ramach Strony internetowej i technologii śledzących Dane Użytkownika mogą być profilowane, co pomaga w lepszym spersonalizowaniu oferty firmy, którą Administrator kieruje do Użytkownika (głównie poprzez tzw. reklamę behawioralną). Nie powinno to mieć jednak żadnego wpływu na sytuację prawną Użytkownika, w szczególności na warunki zawartych przez niego umów czy umów, które zamierza zawrzeć. Może jedynie pomóc w lepszym dopasowaniu treści i kierowanych reklam do zainteresowań Użytkownika. Użyte informacje są anonimowe i nie są kojarzone z Danymi osobowymi podanymi przez Użytkownika np. w procesie zakupu. Wynikają one z danych statystycznych np. płeć,   wiek, zainteresowania, przybliżona lokalizacja, zachowania na Stronie.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Każdy Użytkownik ma prawo wyrażenia sprzeciwu wobec profilowania, jeśli miałoby ono negatywny wpływ na prawa i obowiązki Użytkownika.</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Więcej o reklamie behawioralnej tutaj: https://www.youronlinechoices.com/pl/o-reklamie-behawioralnej</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900C50"/>
          <w:sz w:val="32"/>
          <w:szCs w:val="32"/>
        </w:rPr>
        <w:t xml:space="preserve">§4 FORMULARZE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Administrator stosuje następujące rodzaje Formularzy w ramach Strony:</w:t>
      </w:r>
      <w:r>
        <w:rPr>
          <w:rFonts w:eastAsia="Montserrat" w:cs="Montserrat" w:ascii="Montserrat" w:hAnsi="Montserrat"/>
          <w:color w:val="000000"/>
          <w:sz w:val="24"/>
          <w:szCs w:val="24"/>
        </w:rPr>
        <w:t xml:space="preserve"> </w:t>
      </w:r>
    </w:p>
    <w:p>
      <w:pPr>
        <w:pStyle w:val="Normal"/>
        <w:numPr>
          <w:ilvl w:val="0"/>
          <w:numId w:val="7"/>
        </w:numPr>
        <w:bidi w:val="0"/>
        <w:spacing w:lineRule="auto" w:line="276" w:before="0" w:after="0"/>
        <w:jc w:val="left"/>
        <w:rPr/>
      </w:pPr>
      <w:r>
        <w:rPr>
          <w:rFonts w:eastAsia="Montserrat Bold" w:cs="Montserrat Bold" w:ascii="Montserrat Bold" w:hAnsi="Montserrat Bold"/>
          <w:b/>
          <w:bCs/>
          <w:color w:val="000000"/>
          <w:sz w:val="22"/>
          <w:szCs w:val="22"/>
        </w:rPr>
        <w:t>Formularz zapisu na Newsletter</w:t>
      </w:r>
      <w:r>
        <w:rPr>
          <w:rFonts w:eastAsia="Montserrat" w:cs="Montserrat" w:ascii="Montserrat" w:hAnsi="Montserrat"/>
          <w:color w:val="000000"/>
          <w:sz w:val="22"/>
          <w:szCs w:val="22"/>
        </w:rPr>
        <w:t xml:space="preserve"> – wymaga podania w odpowiednim miejscu swojego imienia i adresu e-mail. Pola te są obowiązkowe. Następnie Użytkownik, w celu dodania jego adresu e-mail do bazy subskrybentów Administratora, musi potwierdzić chęć zapisu. Uzyskane w ten sposób Dane są dodawane do listy mailingowej w celu wysyłania Newslettera. </w:t>
      </w:r>
      <w:r>
        <w:rPr>
          <w:rFonts w:eastAsia="Montserrat" w:cs="Montserrat" w:ascii="Montserrat" w:hAnsi="Montserrat"/>
          <w:color w:val="000000"/>
          <w:sz w:val="24"/>
          <w:szCs w:val="24"/>
        </w:rPr>
        <w:t xml:space="preserve"> </w:t>
      </w:r>
    </w:p>
    <w:p>
      <w:pPr>
        <w:pStyle w:val="Normal"/>
        <w:bidi w:val="0"/>
        <w:spacing w:lineRule="auto" w:line="276" w:before="120" w:after="120"/>
        <w:ind w:hanging="0" w:left="480"/>
        <w:jc w:val="left"/>
        <w:rPr/>
      </w:pPr>
      <w:r>
        <w:rPr>
          <w:rFonts w:eastAsia="Montserrat" w:cs="Montserrat" w:ascii="Montserrat" w:hAnsi="Montserrat"/>
          <w:color w:val="000000"/>
          <w:sz w:val="22"/>
          <w:szCs w:val="22"/>
        </w:rPr>
        <w:t xml:space="preserve">Subskrypcja/zapis oznacza, że Użytkownik zgadza się z niniejszą Polityką Prywatności oraz wyraża Zgodę na wysyłanie mu informacji marketingowych i handlowych za pomocą środków komunikacji elektronicznej np. e-maila, w rozumieniu ustawy z dnia 18 lipca 2002 roku o świadczeniu usług drogą elektroniczną (Dz. U. z 2020 r. poz. 344 z późn. zm.). </w:t>
      </w:r>
      <w:r>
        <w:rPr>
          <w:rFonts w:eastAsia="Montserrat" w:cs="Montserrat" w:ascii="Montserrat" w:hAnsi="Montserrat"/>
          <w:color w:val="000000"/>
          <w:sz w:val="24"/>
          <w:szCs w:val="24"/>
        </w:rPr>
        <w:t xml:space="preserve"> </w:t>
      </w:r>
    </w:p>
    <w:p>
      <w:pPr>
        <w:pStyle w:val="Normal"/>
        <w:bidi w:val="0"/>
        <w:spacing w:lineRule="auto" w:line="276" w:before="120" w:after="120"/>
        <w:ind w:hanging="0" w:left="480"/>
        <w:jc w:val="left"/>
        <w:rPr/>
      </w:pPr>
      <w:r>
        <w:rPr>
          <w:rFonts w:eastAsia="Montserrat" w:cs="Montserrat" w:ascii="Montserrat" w:hAnsi="Montserrat"/>
          <w:color w:val="000000"/>
          <w:sz w:val="22"/>
          <w:szCs w:val="22"/>
        </w:rPr>
        <w:t>Poprzez zapis na Newsletter Użytkownik wyraża również Zgodę na wykorzystywanie przez Administratora telekomunikacyjnych urządzeń końcowych Użytkownika (np. telefonu, tabletu, komputera) w celu marketingu bezpośredniego produktów i usług Administratora oraz przedstawiania Użytkownikowi informacji handlowych zgodnie z art. 172 ust.1 ustawy Prawo telekomunikacyjne (Dz. U. z 2014 r. poz. 243 ze zm.)</w:t>
      </w:r>
      <w:r>
        <w:rPr>
          <w:rFonts w:eastAsia="Montserrat" w:cs="Montserrat" w:ascii="Montserrat" w:hAnsi="Montserrat"/>
          <w:color w:val="000000"/>
          <w:sz w:val="24"/>
          <w:szCs w:val="24"/>
        </w:rPr>
        <w:t xml:space="preserve"> </w:t>
      </w:r>
    </w:p>
    <w:p>
      <w:pPr>
        <w:pStyle w:val="Normal"/>
        <w:bidi w:val="0"/>
        <w:spacing w:lineRule="auto" w:line="276" w:before="120" w:after="120"/>
        <w:ind w:hanging="0" w:left="480"/>
        <w:jc w:val="left"/>
        <w:rPr/>
      </w:pPr>
      <w:r>
        <w:rPr>
          <w:rFonts w:eastAsia="Montserrat" w:cs="Montserrat" w:ascii="Montserrat" w:hAnsi="Montserrat"/>
          <w:color w:val="000000"/>
          <w:sz w:val="22"/>
          <w:szCs w:val="22"/>
        </w:rPr>
        <w:t xml:space="preserve">Powyższe Zgody są dobrowolne, jednakże konieczne do korzystania z usługi wysyłki Newslettera, w tym m.in. do informowania o usługach, nowych wpisach blogowych, produktach, promocjach i rabatach oferowanych przez Administratora lub produktach osób trzecich polecanych przez niego. Zgody mogą zostać w każdej chwili wycofane, co spowoduje zaprzestanie wysyłania Newslettera zgodnie z zasadami zawartymi w niniejszej Polityce Prywatności. </w:t>
      </w:r>
      <w:r>
        <w:rPr>
          <w:rFonts w:eastAsia="Montserrat" w:cs="Montserrat" w:ascii="Montserrat" w:hAnsi="Montserrat"/>
          <w:color w:val="000000"/>
          <w:sz w:val="24"/>
          <w:szCs w:val="24"/>
        </w:rPr>
        <w:t xml:space="preserve"> </w:t>
      </w:r>
    </w:p>
    <w:p>
      <w:pPr>
        <w:pStyle w:val="Normal"/>
        <w:bidi w:val="0"/>
        <w:spacing w:lineRule="auto" w:line="276" w:before="120" w:after="120"/>
        <w:ind w:hanging="0" w:left="480"/>
        <w:jc w:val="left"/>
        <w:rPr/>
      </w:pPr>
      <w:r>
        <w:rPr>
          <w:rFonts w:eastAsia="Montserrat" w:cs="Montserrat" w:ascii="Montserrat" w:hAnsi="Montserrat"/>
          <w:color w:val="000000"/>
          <w:sz w:val="22"/>
          <w:szCs w:val="22"/>
        </w:rPr>
        <w:t>Newsletter jest wysyłany przez czas nieokreślony, od chwili aktywacji do czasu wycofania Zgody. Po wycofaniu Zgody, Dane Użytkownika mogą być przechowywane w bazie newsletterowej jeszcze przez okres do 2 lat, w celu wykazania faktu udzielenia przez Użytkownika Zgody na komunikację poprzez Newsletter, działań Użytkownika (otwieralności e-maili) oraz chwili jej wycofania, a także ewentualnych związanych z tym roszczeń, co stanowi prawnie uzasadniony interes Administratora (art. 6 ust. 1 lit. f RODO).</w:t>
      </w:r>
      <w:r>
        <w:rPr>
          <w:rFonts w:eastAsia="Montserrat" w:cs="Montserrat" w:ascii="Montserrat" w:hAnsi="Montserrat"/>
          <w:color w:val="000000"/>
          <w:sz w:val="24"/>
          <w:szCs w:val="24"/>
        </w:rPr>
        <w:t xml:space="preserve"> </w:t>
      </w:r>
    </w:p>
    <w:p>
      <w:pPr>
        <w:pStyle w:val="Normal"/>
        <w:bidi w:val="0"/>
        <w:spacing w:lineRule="auto" w:line="276" w:before="120" w:after="120"/>
        <w:ind w:hanging="0" w:left="480"/>
        <w:jc w:val="left"/>
        <w:rPr/>
      </w:pPr>
      <w:r>
        <w:rPr>
          <w:rFonts w:eastAsia="Montserrat" w:cs="Montserrat" w:ascii="Montserrat" w:hAnsi="Montserrat"/>
          <w:color w:val="000000"/>
          <w:sz w:val="22"/>
          <w:szCs w:val="22"/>
        </w:rPr>
        <w:t>Wysyłka Newslettera może zostać zaprzestana w przypadku niewykazania przez Użytkownika aktywności przez minimum 6 miesięcy od rozpoczęcia świadczenia usługi Newsletter lub od odczytania ostatniej wiadomości e-mail (wysłanego Newslettera). W takim przypadku, Administrator usunie Dane Użytkownika z systemu do wysyłki Newslettera (dostawcy). Użytkownik nie będzie uprawniony do otrzymania żadnej wiadomości od Administratora, chyba że zdecyduje się ponownie zapisać w formularzu zapisu na Newsletter lub skontaktuje się z Administratorem w inny, wybrany w tym celu sposób.</w:t>
      </w:r>
      <w:r>
        <w:rPr>
          <w:rFonts w:eastAsia="Montserrat" w:cs="Montserrat" w:ascii="Montserrat" w:hAnsi="Montserrat"/>
          <w:color w:val="000000"/>
          <w:sz w:val="24"/>
          <w:szCs w:val="24"/>
        </w:rPr>
        <w:t xml:space="preserve"> </w:t>
      </w:r>
    </w:p>
    <w:p>
      <w:pPr>
        <w:pStyle w:val="Normal"/>
        <w:bidi w:val="0"/>
        <w:spacing w:lineRule="auto" w:line="276" w:before="120" w:after="120"/>
        <w:ind w:hanging="0" w:left="480"/>
        <w:jc w:val="left"/>
        <w:rPr/>
      </w:pPr>
      <w:r>
        <w:rPr>
          <w:rFonts w:eastAsia="Montserrat" w:cs="Montserrat" w:ascii="Montserrat" w:hAnsi="Montserrat"/>
          <w:color w:val="000000"/>
          <w:sz w:val="22"/>
          <w:szCs w:val="22"/>
        </w:rPr>
        <w:t>System mailingowy wykorzystywany do wysyłki Newslettera odnotowuje wszelką aktywność i podejmowane działania Użytkownika związane z przesyłanymi do niego e-mailami (data i godzina otwarcia wiadomości, kliknięcia w linki, moment wypisania się, itp.).</w:t>
      </w:r>
      <w:r>
        <w:rPr>
          <w:rFonts w:eastAsia="Montserrat" w:cs="Montserrat" w:ascii="Montserrat" w:hAnsi="Montserrat"/>
          <w:color w:val="000000"/>
          <w:sz w:val="24"/>
          <w:szCs w:val="24"/>
        </w:rPr>
        <w:t xml:space="preserve"> </w:t>
      </w:r>
    </w:p>
    <w:p>
      <w:pPr>
        <w:pStyle w:val="Normal"/>
        <w:numPr>
          <w:ilvl w:val="0"/>
          <w:numId w:val="8"/>
        </w:numPr>
        <w:bidi w:val="0"/>
        <w:spacing w:lineRule="auto" w:line="276" w:before="0" w:after="0"/>
        <w:jc w:val="left"/>
        <w:rPr/>
      </w:pPr>
      <w:r>
        <w:rPr>
          <w:rFonts w:eastAsia="Montserrat Bold" w:cs="Montserrat Bold" w:ascii="Montserrat Bold" w:hAnsi="Montserrat Bold"/>
          <w:b/>
          <w:bCs/>
          <w:color w:val="000000"/>
          <w:sz w:val="22"/>
          <w:szCs w:val="22"/>
        </w:rPr>
        <w:t>Formularz kontaktowy</w:t>
      </w:r>
      <w:r>
        <w:rPr>
          <w:rFonts w:eastAsia="Montserrat" w:cs="Montserrat" w:ascii="Montserrat" w:hAnsi="Montserrat"/>
          <w:color w:val="000000"/>
          <w:sz w:val="22"/>
          <w:szCs w:val="22"/>
        </w:rPr>
        <w:t xml:space="preserve"> – umożliwia wysłanie wiadomości do Administratora i kontakt z nim drogą elektroniczną.  Dane osobowe w postaci imienia, nazwiska, adres e-mail oraz dane podane w treści wiadomości, przetwarzane są przez Administratora zgodnie z niniejszą Polityką Prywatności w celu kontaktu z Użytkownikiem.</w:t>
      </w:r>
      <w:r>
        <w:rPr>
          <w:rFonts w:eastAsia="Montserrat" w:cs="Montserrat" w:ascii="Montserrat" w:hAnsi="Montserrat"/>
          <w:color w:val="000000"/>
          <w:sz w:val="24"/>
          <w:szCs w:val="24"/>
        </w:rPr>
        <w:t xml:space="preserve"> </w:t>
      </w:r>
    </w:p>
    <w:p>
      <w:pPr>
        <w:pStyle w:val="Normal"/>
        <w:bidi w:val="0"/>
        <w:spacing w:lineRule="auto" w:line="276" w:before="120" w:after="120"/>
        <w:ind w:hanging="0" w:left="480"/>
        <w:jc w:val="left"/>
        <w:rPr/>
      </w:pPr>
      <w:r>
        <w:rPr>
          <w:rFonts w:eastAsia="Montserrat" w:cs="Montserrat" w:ascii="Montserrat" w:hAnsi="Montserrat"/>
          <w:color w:val="000000"/>
          <w:sz w:val="22"/>
          <w:szCs w:val="22"/>
        </w:rPr>
        <w:t xml:space="preserve">Po zakończeniu kontaktu z Użytkownikiem Dane mogą być archiwizowane, co jest prawnie uzasadnionym interesem Administratora. Administrator nie jest w stanie określić dokładnego okresu archiwizacji, a tym samym usunięcia wiadomości. Jednakże, maksymalny okres nie będzie wynosić dłużej niż terminy przedawnienia roszczeń wynikające z przepisów prawa.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Administrator może powierzać przetwarzanie Danych osobowych podmiotom trzecim bez odrębnej Zgody Użytkownika (na podstawie umowy powierzenia). Dane pozyskane z formularzy nie mogą być przekazywane podmiotom trzecim.</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 </w:t>
      </w:r>
      <w:r>
        <w:rPr>
          <w:rFonts w:eastAsia="Montserrat" w:cs="Montserrat" w:ascii="Montserrat" w:hAnsi="Montserrat"/>
          <w:color w:val="000000"/>
          <w:sz w:val="22"/>
          <w:szCs w:val="22"/>
        </w:rPr>
        <w:t>Jeżeli Użytkownik korzysta z usług dostawców zewnętrznych jak np. Google powinien zapoznać się z ich polityką prywatności, dostępną u dostawców tych usług, na ich stronach internetowych.</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rFonts w:ascii="Montserrat" w:hAnsi="Montserrat" w:eastAsia="Montserrat" w:cs="Montserrat"/>
          <w:color w:val="900C50"/>
          <w:sz w:val="32"/>
          <w:szCs w:val="32"/>
        </w:rPr>
      </w:pPr>
      <w:r>
        <w:rPr>
          <w:rFonts w:eastAsia="Montserrat" w:cs="Montserrat" w:ascii="Montserrat" w:hAnsi="Montserrat"/>
          <w:color w:val="900C50"/>
          <w:sz w:val="32"/>
          <w:szCs w:val="32"/>
        </w:rPr>
      </w:r>
    </w:p>
    <w:p>
      <w:pPr>
        <w:pStyle w:val="Normal"/>
        <w:bidi w:val="0"/>
        <w:spacing w:lineRule="auto" w:line="276" w:before="120" w:after="120"/>
        <w:ind w:hanging="0" w:left="0"/>
        <w:jc w:val="left"/>
        <w:rPr>
          <w:rFonts w:ascii="Montserrat" w:hAnsi="Montserrat" w:eastAsia="Montserrat" w:cs="Montserrat"/>
          <w:color w:val="900C50"/>
          <w:sz w:val="32"/>
          <w:szCs w:val="32"/>
        </w:rPr>
      </w:pPr>
      <w:r>
        <w:rPr>
          <w:rFonts w:eastAsia="Montserrat" w:cs="Montserrat" w:ascii="Montserrat" w:hAnsi="Montserrat"/>
          <w:color w:val="900C50"/>
          <w:sz w:val="32"/>
          <w:szCs w:val="32"/>
        </w:rPr>
        <w:t xml:space="preserve">§5 WYŁĄCZENIE ODPOWIEDZIALNOŚCI I PRAWA AUTORSKIE </w:t>
      </w:r>
    </w:p>
    <w:p>
      <w:pPr>
        <w:pStyle w:val="Normal"/>
        <w:numPr>
          <w:ilvl w:val="0"/>
          <w:numId w:val="9"/>
        </w:numPr>
        <w:bidi w:val="0"/>
        <w:spacing w:lineRule="auto" w:line="276" w:before="0" w:after="0"/>
        <w:jc w:val="left"/>
        <w:rPr/>
      </w:pPr>
      <w:r>
        <w:rPr>
          <w:rFonts w:eastAsia="Montserrat" w:cs="Montserrat" w:ascii="Montserrat" w:hAnsi="Montserrat"/>
          <w:color w:val="000000"/>
          <w:sz w:val="22"/>
          <w:szCs w:val="22"/>
        </w:rPr>
        <w:t xml:space="preserve">Treści przedstawione na Stronie nie stanowią porad czy wskazówek specjalistycznych (np. edukacyjnych) i nie odnoszą się do konkretnego stanu faktycznego. Jeśli Użytkownik chce uzyskać pomoc w konkretnej sprawie, powinien skontaktować się z osobą uprawnioną do udzielania takich porad lub z Administratorem na podane Dane kontaktowe. Administrator nie ponosi odpowiedzialności za wykorzystanie treści zawartych na Stronie lub działań czy zaniechań podejmowanych na ich podstawie. </w:t>
      </w:r>
      <w:r>
        <w:rPr>
          <w:rFonts w:eastAsia="Montserrat" w:cs="Montserrat" w:ascii="Montserrat" w:hAnsi="Montserrat"/>
          <w:color w:val="000000"/>
          <w:sz w:val="24"/>
          <w:szCs w:val="24"/>
        </w:rPr>
        <w:t xml:space="preserve"> </w:t>
      </w:r>
    </w:p>
    <w:p>
      <w:pPr>
        <w:pStyle w:val="Normal"/>
        <w:numPr>
          <w:ilvl w:val="0"/>
          <w:numId w:val="9"/>
        </w:numPr>
        <w:bidi w:val="0"/>
        <w:spacing w:lineRule="auto" w:line="276" w:before="0" w:after="0"/>
        <w:jc w:val="left"/>
        <w:rPr/>
      </w:pPr>
      <w:r>
        <w:rPr>
          <w:rFonts w:eastAsia="Montserrat" w:cs="Montserrat" w:ascii="Montserrat" w:hAnsi="Montserrat"/>
          <w:color w:val="000000"/>
          <w:sz w:val="22"/>
          <w:szCs w:val="22"/>
        </w:rPr>
        <w:t xml:space="preserve">Wszystkie treści umieszczone na Stronie stanowią przedmiot praw autorskich określonych osób i/lub Administratora (np. zdjęcia, teksty, inne materiały, itp.). Administrator nie wyraża Zgody na kopiowanie tychże treści w całości lub w części bez jego wyraźnej, uprzedniej Zgody. </w:t>
      </w:r>
      <w:r>
        <w:rPr>
          <w:rFonts w:eastAsia="Montserrat" w:cs="Montserrat" w:ascii="Montserrat" w:hAnsi="Montserrat"/>
          <w:color w:val="000000"/>
          <w:sz w:val="24"/>
          <w:szCs w:val="24"/>
        </w:rPr>
        <w:t xml:space="preserve"> </w:t>
      </w:r>
    </w:p>
    <w:p>
      <w:pPr>
        <w:pStyle w:val="Normal"/>
        <w:numPr>
          <w:ilvl w:val="0"/>
          <w:numId w:val="9"/>
        </w:numPr>
        <w:bidi w:val="0"/>
        <w:spacing w:lineRule="auto" w:line="276" w:before="0" w:after="0"/>
        <w:jc w:val="left"/>
        <w:rPr/>
      </w:pPr>
      <w:r>
        <w:rPr>
          <w:rFonts w:eastAsia="Montserrat" w:cs="Montserrat" w:ascii="Montserrat" w:hAnsi="Montserrat"/>
          <w:color w:val="000000"/>
          <w:sz w:val="22"/>
          <w:szCs w:val="22"/>
        </w:rPr>
        <w:t>Administrator informuje niniejszym Użytkownika, że jakiekolwiek rozpowszechnianie treści udostępnionych przez Administratora stanowi naruszenie przepisów prawa i może rodzić odpowiedzialność cywilną lub karną. Administrator może także domagać się stosownego odszkodowania zadośćuczynienia z tytułu poniesienia strat materialnych lub niematerialnych zgodnie z obowiązującymi przepisami.</w:t>
      </w:r>
      <w:r>
        <w:rPr>
          <w:rFonts w:eastAsia="Montserrat" w:cs="Montserrat" w:ascii="Montserrat" w:hAnsi="Montserrat"/>
          <w:color w:val="000000"/>
          <w:sz w:val="24"/>
          <w:szCs w:val="24"/>
        </w:rPr>
        <w:t xml:space="preserve"> </w:t>
      </w:r>
    </w:p>
    <w:p>
      <w:pPr>
        <w:pStyle w:val="Normal"/>
        <w:numPr>
          <w:ilvl w:val="0"/>
          <w:numId w:val="9"/>
        </w:numPr>
        <w:bidi w:val="0"/>
        <w:spacing w:lineRule="auto" w:line="276" w:before="0" w:after="0"/>
        <w:jc w:val="left"/>
        <w:rPr/>
      </w:pPr>
      <w:r>
        <w:rPr>
          <w:rFonts w:eastAsia="Montserrat" w:cs="Montserrat" w:ascii="Montserrat" w:hAnsi="Montserrat"/>
          <w:color w:val="000000"/>
          <w:sz w:val="22"/>
          <w:szCs w:val="22"/>
        </w:rPr>
        <w:t>Administrator nie ponosi odpowiedzialności za wykorzystanie materiałów dostępnych na stronie w sposób niezgodny z prawem.</w:t>
      </w:r>
      <w:r>
        <w:rPr>
          <w:rFonts w:eastAsia="Montserrat" w:cs="Montserrat" w:ascii="Montserrat" w:hAnsi="Montserrat"/>
          <w:color w:val="000000"/>
          <w:sz w:val="24"/>
          <w:szCs w:val="24"/>
        </w:rPr>
        <w:t xml:space="preserve"> </w:t>
      </w:r>
    </w:p>
    <w:p>
      <w:pPr>
        <w:pStyle w:val="Normal"/>
        <w:numPr>
          <w:ilvl w:val="0"/>
          <w:numId w:val="9"/>
        </w:numPr>
        <w:bidi w:val="0"/>
        <w:spacing w:lineRule="auto" w:line="276" w:before="0" w:after="0"/>
        <w:jc w:val="left"/>
        <w:rPr/>
      </w:pPr>
      <w:r>
        <w:rPr>
          <w:rFonts w:eastAsia="Montserrat" w:cs="Montserrat" w:ascii="Montserrat" w:hAnsi="Montserrat"/>
          <w:color w:val="000000"/>
          <w:sz w:val="22"/>
          <w:szCs w:val="22"/>
        </w:rPr>
        <w:t xml:space="preserve">Treści umieszczone na Stronie są aktualne na dzień ich zamieszczenia, chyba że wskazano inaczej.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 </w:t>
      </w:r>
    </w:p>
    <w:p>
      <w:pPr>
        <w:pStyle w:val="Normal"/>
        <w:bidi w:val="0"/>
        <w:spacing w:lineRule="auto" w:line="276" w:before="120" w:after="120"/>
        <w:ind w:hanging="0" w:left="0"/>
        <w:jc w:val="left"/>
        <w:rPr/>
      </w:pPr>
      <w:r>
        <w:rPr>
          <w:rFonts w:eastAsia="Montserrat" w:cs="Montserrat" w:ascii="Montserrat" w:hAnsi="Montserrat"/>
          <w:color w:val="900C50"/>
          <w:sz w:val="32"/>
          <w:szCs w:val="32"/>
        </w:rPr>
        <w:t xml:space="preserve">§6 TECHNOLOGIE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W celu korzystania ze strony internetowej Administratora niezbędne jest posiadanie:</w:t>
      </w:r>
      <w:r>
        <w:rPr>
          <w:rFonts w:eastAsia="Montserrat" w:cs="Montserrat" w:ascii="Montserrat" w:hAnsi="Montserrat"/>
          <w:color w:val="000000"/>
          <w:sz w:val="24"/>
          <w:szCs w:val="24"/>
        </w:rPr>
        <w:t xml:space="preserve"> </w:t>
      </w:r>
    </w:p>
    <w:p>
      <w:pPr>
        <w:pStyle w:val="Normal"/>
        <w:numPr>
          <w:ilvl w:val="0"/>
          <w:numId w:val="10"/>
        </w:numPr>
        <w:bidi w:val="0"/>
        <w:spacing w:lineRule="auto" w:line="276" w:before="0" w:after="0"/>
        <w:jc w:val="left"/>
        <w:rPr/>
      </w:pPr>
      <w:r>
        <w:rPr>
          <w:rFonts w:eastAsia="Montserrat" w:cs="Montserrat" w:ascii="Montserrat" w:hAnsi="Montserrat"/>
          <w:color w:val="000000"/>
          <w:sz w:val="22"/>
          <w:szCs w:val="22"/>
        </w:rPr>
        <w:t xml:space="preserve">dostęp do Internetu z umożliwiającego do tego urządzenia typu komputer stacjonarny, laptop, inne urządzenie przenośne, w tym także sprzęt umożliwiający komunikację i wypełnianie niezbędnych formularzy w ramach serwisu, np. sprawna klawiatura, </w:t>
      </w:r>
      <w:r>
        <w:rPr>
          <w:rFonts w:eastAsia="Montserrat" w:cs="Montserrat" w:ascii="Montserrat" w:hAnsi="Montserrat"/>
          <w:color w:val="000000"/>
          <w:sz w:val="24"/>
          <w:szCs w:val="24"/>
        </w:rPr>
        <w:t xml:space="preserve"> </w:t>
      </w:r>
    </w:p>
    <w:p>
      <w:pPr>
        <w:pStyle w:val="Normal"/>
        <w:numPr>
          <w:ilvl w:val="0"/>
          <w:numId w:val="10"/>
        </w:numPr>
        <w:bidi w:val="0"/>
        <w:spacing w:lineRule="auto" w:line="276" w:before="0" w:after="0"/>
        <w:jc w:val="left"/>
        <w:rPr/>
      </w:pPr>
      <w:r>
        <w:rPr>
          <w:rFonts w:eastAsia="Montserrat" w:cs="Montserrat" w:ascii="Montserrat" w:hAnsi="Montserrat"/>
          <w:color w:val="000000"/>
          <w:sz w:val="22"/>
          <w:szCs w:val="22"/>
        </w:rPr>
        <w:t xml:space="preserve">odpowiednio skonfigurowanej, aktualnej wersji przeglądarki internetowej, obsługującej m.in. pliki typu cookies, np. Microsoft Edge, Opera, Mozilla Firefox, Safari, Google Chrome oraz umożliwiająca przeglądanie stron internetowych, </w:t>
      </w:r>
      <w:r>
        <w:rPr>
          <w:rFonts w:eastAsia="Montserrat" w:cs="Montserrat" w:ascii="Montserrat" w:hAnsi="Montserrat"/>
          <w:color w:val="000000"/>
          <w:sz w:val="24"/>
          <w:szCs w:val="24"/>
        </w:rPr>
        <w:t xml:space="preserve"> </w:t>
      </w:r>
    </w:p>
    <w:p>
      <w:pPr>
        <w:pStyle w:val="Normal"/>
        <w:numPr>
          <w:ilvl w:val="0"/>
          <w:numId w:val="10"/>
        </w:numPr>
        <w:bidi w:val="0"/>
        <w:spacing w:lineRule="auto" w:line="276" w:before="0" w:after="0"/>
        <w:jc w:val="left"/>
        <w:rPr/>
      </w:pPr>
      <w:r>
        <w:rPr>
          <w:rFonts w:eastAsia="Montserrat" w:cs="Montserrat" w:ascii="Montserrat" w:hAnsi="Montserrat"/>
          <w:color w:val="000000"/>
          <w:sz w:val="22"/>
          <w:szCs w:val="22"/>
        </w:rPr>
        <w:t xml:space="preserve">aktywne i odpowiednio skonfigurowane konto poczty e-mail (Administrator zaleca, aby Użytkownik sprawdził, czy maile z domeną Serwisu nie trafiają do skrzynki „spam”, „oferty” lub innej niż „główne/odebrane”. Administrator nie ma na to wpływu i jest to zależne od ustawień skrzynki e-mail Użytkownika i/lub dostawcy używanej skrzynki e-mail, </w:t>
      </w:r>
      <w:r>
        <w:rPr>
          <w:rFonts w:eastAsia="Montserrat" w:cs="Montserrat" w:ascii="Montserrat" w:hAnsi="Montserrat"/>
          <w:color w:val="000000"/>
          <w:sz w:val="24"/>
          <w:szCs w:val="24"/>
        </w:rPr>
        <w:t xml:space="preserve"> </w:t>
      </w:r>
    </w:p>
    <w:p>
      <w:pPr>
        <w:pStyle w:val="Normal"/>
        <w:numPr>
          <w:ilvl w:val="0"/>
          <w:numId w:val="10"/>
        </w:numPr>
        <w:bidi w:val="0"/>
        <w:spacing w:lineRule="auto" w:line="276" w:before="0" w:after="0"/>
        <w:jc w:val="left"/>
        <w:rPr/>
      </w:pPr>
      <w:r>
        <w:rPr>
          <w:rFonts w:eastAsia="Montserrat" w:cs="Montserrat" w:ascii="Montserrat" w:hAnsi="Montserrat"/>
          <w:color w:val="000000"/>
          <w:sz w:val="22"/>
          <w:szCs w:val="22"/>
        </w:rPr>
        <w:t xml:space="preserve">oprogramowanie umożliwiające odczyt treści w przedstawionych formatach np. pdf., video, mp3, mp4.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900C50"/>
          <w:sz w:val="32"/>
          <w:szCs w:val="32"/>
        </w:rPr>
        <w:t xml:space="preserve">§7 POLITYKA PLIKÓW COOKIES </w:t>
      </w:r>
    </w:p>
    <w:p>
      <w:pPr>
        <w:pStyle w:val="Normal"/>
        <w:numPr>
          <w:ilvl w:val="0"/>
          <w:numId w:val="11"/>
        </w:numPr>
        <w:bidi w:val="0"/>
        <w:spacing w:lineRule="auto" w:line="276" w:before="0" w:after="0"/>
        <w:jc w:val="left"/>
        <w:rPr/>
      </w:pPr>
      <w:r>
        <w:rPr>
          <w:rFonts w:eastAsia="Montserrat" w:cs="Montserrat" w:ascii="Montserrat" w:hAnsi="Montserrat"/>
          <w:color w:val="000000"/>
          <w:sz w:val="22"/>
          <w:szCs w:val="22"/>
        </w:rPr>
        <w:t>Podobnie jak większość stron internetowych, Strona Administratora</w:t>
      </w:r>
      <w:r>
        <w:rPr>
          <w:rFonts w:eastAsia="Montserrat Bold" w:cs="Montserrat Bold" w:ascii="Montserrat Bold" w:hAnsi="Montserrat Bold"/>
          <w:b/>
          <w:bCs/>
          <w:color w:val="000000"/>
          <w:sz w:val="22"/>
          <w:szCs w:val="22"/>
        </w:rPr>
        <w:t xml:space="preserve"> </w:t>
      </w:r>
      <w:r>
        <w:rPr>
          <w:rFonts w:eastAsia="Montserrat" w:cs="Montserrat" w:ascii="Montserrat" w:hAnsi="Montserrat"/>
          <w:color w:val="000000"/>
          <w:sz w:val="22"/>
          <w:szCs w:val="22"/>
        </w:rPr>
        <w:t>korzysta z tzw. technologii śledzących, czyli plików cookies (“ciasteczek”) co umożliwia ulepszanie Strony pod kątem potrzeb Użytkowników ją odwiedzających.</w:t>
      </w:r>
      <w:r>
        <w:rPr>
          <w:rFonts w:eastAsia="Montserrat" w:cs="Montserrat" w:ascii="Montserrat" w:hAnsi="Montserrat"/>
          <w:color w:val="000000"/>
          <w:sz w:val="24"/>
          <w:szCs w:val="24"/>
        </w:rPr>
        <w:t xml:space="preserve"> </w:t>
      </w:r>
    </w:p>
    <w:p>
      <w:pPr>
        <w:pStyle w:val="Normal"/>
        <w:numPr>
          <w:ilvl w:val="0"/>
          <w:numId w:val="11"/>
        </w:numPr>
        <w:bidi w:val="0"/>
        <w:spacing w:lineRule="auto" w:line="276" w:before="0" w:after="0"/>
        <w:jc w:val="left"/>
        <w:rPr/>
      </w:pPr>
      <w:r>
        <w:rPr>
          <w:rFonts w:eastAsia="Montserrat" w:cs="Montserrat" w:ascii="Montserrat" w:hAnsi="Montserrat"/>
          <w:color w:val="000000"/>
          <w:sz w:val="22"/>
          <w:szCs w:val="22"/>
        </w:rPr>
        <w:t>Strona nie zbiera w sposób automatyczny żadnych informacji, z wyjątkiem informacji zawartych w plikach cookies.</w:t>
      </w:r>
      <w:r>
        <w:rPr>
          <w:rFonts w:eastAsia="Montserrat" w:cs="Montserrat" w:ascii="Montserrat" w:hAnsi="Montserrat"/>
          <w:color w:val="000000"/>
          <w:sz w:val="24"/>
          <w:szCs w:val="24"/>
        </w:rPr>
        <w:t xml:space="preserve"> </w:t>
      </w:r>
    </w:p>
    <w:p>
      <w:pPr>
        <w:pStyle w:val="Normal"/>
        <w:numPr>
          <w:ilvl w:val="0"/>
          <w:numId w:val="11"/>
        </w:numPr>
        <w:bidi w:val="0"/>
        <w:spacing w:lineRule="auto" w:line="276" w:before="0" w:after="0"/>
        <w:jc w:val="left"/>
        <w:rPr/>
      </w:pPr>
      <w:r>
        <w:rPr>
          <w:rFonts w:eastAsia="Montserrat" w:cs="Montserrat" w:ascii="Montserrat" w:hAnsi="Montserrat"/>
          <w:color w:val="000000"/>
          <w:sz w:val="22"/>
          <w:szCs w:val="22"/>
        </w:rPr>
        <w:t>Pliki cookies (tzw. „ciasteczka”) to dane informatyczne, niewielkie pliki tekstowe, które przechowywane są na urządzeniu końcowym, np. komputerze, tablecie, smartfonie, wtedy, gdy Użytkownik korzysta ze Strony.</w:t>
      </w:r>
      <w:r>
        <w:rPr>
          <w:rFonts w:eastAsia="Montserrat" w:cs="Montserrat" w:ascii="Montserrat" w:hAnsi="Montserrat"/>
          <w:color w:val="000000"/>
          <w:sz w:val="24"/>
          <w:szCs w:val="24"/>
        </w:rPr>
        <w:t xml:space="preserve"> </w:t>
      </w:r>
    </w:p>
    <w:p>
      <w:pPr>
        <w:pStyle w:val="Normal"/>
        <w:numPr>
          <w:ilvl w:val="0"/>
          <w:numId w:val="11"/>
        </w:numPr>
        <w:bidi w:val="0"/>
        <w:spacing w:lineRule="auto" w:line="276" w:before="0" w:after="0"/>
        <w:jc w:val="left"/>
        <w:rPr/>
      </w:pPr>
      <w:r>
        <w:rPr>
          <w:rFonts w:eastAsia="Montserrat" w:cs="Montserrat" w:ascii="Montserrat" w:hAnsi="Montserrat"/>
          <w:color w:val="000000"/>
          <w:sz w:val="22"/>
          <w:szCs w:val="22"/>
        </w:rPr>
        <w:t>Mogą to być cookies własne (pochodzące bezpośrednio ze Strony internetowej) oraz cookies podmiotów trzecich (pochodzące z innych stron internetowych niż Strona).</w:t>
      </w:r>
      <w:r>
        <w:rPr>
          <w:rFonts w:eastAsia="Montserrat" w:cs="Montserrat" w:ascii="Montserrat" w:hAnsi="Montserrat"/>
          <w:color w:val="000000"/>
          <w:sz w:val="24"/>
          <w:szCs w:val="24"/>
        </w:rPr>
        <w:t xml:space="preserve"> </w:t>
      </w:r>
    </w:p>
    <w:p>
      <w:pPr>
        <w:pStyle w:val="Normal"/>
        <w:numPr>
          <w:ilvl w:val="0"/>
          <w:numId w:val="11"/>
        </w:numPr>
        <w:bidi w:val="0"/>
        <w:spacing w:lineRule="auto" w:line="276" w:before="0" w:after="0"/>
        <w:jc w:val="left"/>
        <w:rPr/>
      </w:pPr>
      <w:r>
        <w:rPr>
          <w:rFonts w:eastAsia="Montserrat" w:cs="Montserrat" w:ascii="Montserrat" w:hAnsi="Montserrat"/>
          <w:color w:val="000000"/>
          <w:sz w:val="22"/>
          <w:szCs w:val="22"/>
        </w:rPr>
        <w:t>Pliki cookies pozwalają na dostosowanie zawartości Strony internetowej do indywidualnych potrzeb Użytkownika oraz potrzeb innych odwiedzających ją Użytkowników. Umożliwiają również tworzenie statystyk, które pokazują, w jaki sposób Użytkownicy Strony korzystają z niej oraz jak się po niej poruszają. Dzięki temu Administrator może ulepszać Stronę internetową, jej zawartość, strukturę i wygląd.</w:t>
      </w:r>
      <w:r>
        <w:rPr>
          <w:rFonts w:eastAsia="Montserrat" w:cs="Montserrat" w:ascii="Montserrat" w:hAnsi="Montserrat"/>
          <w:color w:val="000000"/>
          <w:sz w:val="24"/>
          <w:szCs w:val="24"/>
        </w:rPr>
        <w:t xml:space="preserve"> </w:t>
      </w:r>
    </w:p>
    <w:p>
      <w:pPr>
        <w:pStyle w:val="Normal"/>
        <w:numPr>
          <w:ilvl w:val="0"/>
          <w:numId w:val="11"/>
        </w:numPr>
        <w:bidi w:val="0"/>
        <w:spacing w:lineRule="auto" w:line="276" w:before="0" w:after="0"/>
        <w:jc w:val="left"/>
        <w:rPr/>
      </w:pPr>
      <w:r>
        <w:rPr>
          <w:rFonts w:eastAsia="Montserrat" w:cs="Montserrat" w:ascii="Montserrat" w:hAnsi="Montserrat"/>
          <w:color w:val="000000"/>
          <w:sz w:val="22"/>
          <w:szCs w:val="22"/>
        </w:rPr>
        <w:t>W ramach Strony stosowane są dwa rodzaje plików cookies: sesyjne, które usuwane są po zamknięciu przeglądarki, wylogowaniu lub opuszczeniu strony internetowej, oraz stałe, które są przechowywane w urządzeniu końcowym Użytkownika, co umożliwia rozpoznanie przeglądarki przy kolejnym wejściu na Stronę, przez czas określony w parametrach plików cookies lub do czasu ich usunięcia przez Użytkownika.</w:t>
      </w:r>
      <w:r>
        <w:rPr>
          <w:rFonts w:eastAsia="Montserrat" w:cs="Montserrat" w:ascii="Montserrat" w:hAnsi="Montserrat"/>
          <w:color w:val="000000"/>
          <w:sz w:val="24"/>
          <w:szCs w:val="24"/>
        </w:rPr>
        <w:t xml:space="preserve"> </w:t>
      </w:r>
    </w:p>
    <w:p>
      <w:pPr>
        <w:pStyle w:val="Normal"/>
        <w:numPr>
          <w:ilvl w:val="0"/>
          <w:numId w:val="11"/>
        </w:numPr>
        <w:bidi w:val="0"/>
        <w:spacing w:lineRule="auto" w:line="276" w:before="0" w:after="0"/>
        <w:jc w:val="left"/>
        <w:rPr/>
      </w:pPr>
      <w:r>
        <w:rPr>
          <w:rFonts w:eastAsia="Montserrat" w:cs="Montserrat" w:ascii="Montserrat" w:hAnsi="Montserrat"/>
          <w:color w:val="000000"/>
          <w:sz w:val="22"/>
          <w:szCs w:val="22"/>
        </w:rPr>
        <w:t>W wielu przypadkach oprogramowanie służące do przeglądania stron internetowych (przeglądarka internetowa) domyślnie dopuszcza przechowywanie plików cookies w urządzeniu końcowym Użytkownika. Użytkownicy Serwisu mogą dokonać w każdym czasie zmiany ustawień dotyczących plików cookies. Ustawienia te mogą zostać zmienione w szczególności w taki sposób, aby blokować automatyczną obsługę plików cookies w ustawieniach przeglądarki internetowej bądź informować o ich każdorazowym zamieszczeniu w urządzeniu Użytkownika Strony. Szczegółowe informacje o możliwości i sposobach obsługi plików cookies dostępne są w ustawieniach oprogramowania (przeglądarki internetowej).</w:t>
      </w:r>
      <w:r>
        <w:rPr>
          <w:rFonts w:eastAsia="Montserrat" w:cs="Montserrat" w:ascii="Montserrat" w:hAnsi="Montserrat"/>
          <w:color w:val="000000"/>
          <w:sz w:val="24"/>
          <w:szCs w:val="24"/>
        </w:rPr>
        <w:t xml:space="preserve"> </w:t>
      </w:r>
    </w:p>
    <w:p>
      <w:pPr>
        <w:pStyle w:val="Normal"/>
        <w:numPr>
          <w:ilvl w:val="0"/>
          <w:numId w:val="11"/>
        </w:numPr>
        <w:bidi w:val="0"/>
        <w:spacing w:lineRule="auto" w:line="276" w:before="0" w:after="0"/>
        <w:jc w:val="left"/>
        <w:rPr/>
      </w:pPr>
      <w:r>
        <w:rPr>
          <w:rFonts w:eastAsia="Montserrat" w:cs="Montserrat" w:ascii="Montserrat" w:hAnsi="Montserrat"/>
          <w:color w:val="000000"/>
          <w:sz w:val="22"/>
          <w:szCs w:val="22"/>
        </w:rPr>
        <w:t xml:space="preserve">Administrator informuje, że ograniczenia stosowania plików cookies (wyłączenie ich, ograniczenie) mogą wpłynąć na niektóre funkcjonalności dostępne na Stronie i utrudnić jej funkcjonowanie. </w:t>
      </w:r>
      <w:r>
        <w:rPr>
          <w:rFonts w:eastAsia="Montserrat" w:cs="Montserrat" w:ascii="Montserrat" w:hAnsi="Montserrat"/>
          <w:color w:val="000000"/>
          <w:sz w:val="24"/>
          <w:szCs w:val="24"/>
        </w:rPr>
        <w:t xml:space="preserve"> </w:t>
      </w:r>
    </w:p>
    <w:p>
      <w:pPr>
        <w:pStyle w:val="Normal"/>
        <w:numPr>
          <w:ilvl w:val="0"/>
          <w:numId w:val="11"/>
        </w:numPr>
        <w:bidi w:val="0"/>
        <w:spacing w:lineRule="auto" w:line="276" w:before="0" w:after="0"/>
        <w:jc w:val="left"/>
        <w:rPr/>
      </w:pPr>
      <w:r>
        <w:rPr>
          <w:rFonts w:eastAsia="Montserrat" w:cs="Montserrat" w:ascii="Montserrat" w:hAnsi="Montserrat"/>
          <w:color w:val="000000"/>
          <w:sz w:val="22"/>
          <w:szCs w:val="22"/>
        </w:rPr>
        <w:t xml:space="preserve">Więcej informacji na temat plików cookies dostępnych jest pod adresem      </w:t>
      </w:r>
      <w:hyperlink r:id="rId10">
        <w:r>
          <w:rPr>
            <w:rStyle w:val="Style9"/>
            <w:rFonts w:eastAsia="Montserrat" w:cs="Montserrat" w:ascii="Montserrat" w:hAnsi="Montserrat"/>
            <w:color w:val="000000"/>
            <w:sz w:val="22"/>
            <w:szCs w:val="22"/>
          </w:rPr>
          <w:t>http://wszystkoociasteczkach.pl/</w:t>
        </w:r>
      </w:hyperlink>
      <w:r>
        <w:rPr>
          <w:rFonts w:eastAsia="Montserrat" w:cs="Montserrat" w:ascii="Montserrat" w:hAnsi="Montserrat"/>
          <w:color w:val="000000"/>
          <w:sz w:val="22"/>
          <w:szCs w:val="22"/>
        </w:rPr>
        <w:t> lub w sekcji „Pomoc” w menu przeglądarki internetowej.</w:t>
      </w:r>
      <w:r>
        <w:rPr>
          <w:rFonts w:eastAsia="Montserrat" w:cs="Montserrat" w:ascii="Montserrat" w:hAnsi="Montserrat"/>
          <w:color w:val="000000"/>
          <w:sz w:val="24"/>
          <w:szCs w:val="24"/>
        </w:rPr>
        <w:t xml:space="preserve"> </w:t>
      </w:r>
    </w:p>
    <w:p>
      <w:pPr>
        <w:pStyle w:val="Normal"/>
        <w:numPr>
          <w:ilvl w:val="0"/>
          <w:numId w:val="11"/>
        </w:numPr>
        <w:bidi w:val="0"/>
        <w:spacing w:lineRule="auto" w:line="276" w:before="0" w:after="0"/>
        <w:jc w:val="left"/>
        <w:rPr/>
      </w:pPr>
      <w:r>
        <w:rPr>
          <w:rFonts w:eastAsia="Montserrat" w:cs="Montserrat" w:ascii="Montserrat" w:hAnsi="Montserrat"/>
          <w:color w:val="000000"/>
          <w:sz w:val="22"/>
          <w:szCs w:val="22"/>
        </w:rPr>
        <w:t xml:space="preserve">W ramach ustawień przeglądarki internetowej Użytkownik może usunąć pliki cookies pochodzące ze Strony lub Sklepu internetowego, lub od dostawców Administratora, poprzez wprowadzenie zmian do swoich ustawień przeglądarki internetowej w dowolnym momencie. Sposób usunięcia plików cookies będzie różny w zależności od używanej przez Użytkownika przeglądarki internetowej. Informacje o sposobie usunięcia cookies są dostępne w zakładce „Pomoc” w wybranej przeglądarce internetowej. </w:t>
      </w:r>
      <w:r>
        <w:rPr>
          <w:rFonts w:eastAsia="Montserrat" w:cs="Montserrat" w:ascii="Montserrat" w:hAnsi="Montserrat"/>
          <w:color w:val="000000"/>
          <w:sz w:val="24"/>
          <w:szCs w:val="24"/>
        </w:rPr>
        <w:t xml:space="preserve"> </w:t>
      </w:r>
    </w:p>
    <w:p>
      <w:pPr>
        <w:pStyle w:val="Normal"/>
        <w:numPr>
          <w:ilvl w:val="0"/>
          <w:numId w:val="11"/>
        </w:numPr>
        <w:bidi w:val="0"/>
        <w:spacing w:lineRule="auto" w:line="276" w:before="0" w:after="0"/>
        <w:jc w:val="left"/>
        <w:rPr/>
      </w:pPr>
      <w:r>
        <w:rPr>
          <w:rFonts w:eastAsia="Montserrat" w:cs="Montserrat" w:ascii="Montserrat" w:hAnsi="Montserrat"/>
          <w:color w:val="000000"/>
          <w:sz w:val="22"/>
          <w:szCs w:val="22"/>
        </w:rPr>
        <w:t xml:space="preserve">Usunięcie plików cookies nie jest jednoznaczne z usunięciem Danych osobowych przez Administratora uzyskanych za pośrednictwem plików cookies.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900C50"/>
          <w:sz w:val="32"/>
          <w:szCs w:val="32"/>
        </w:rPr>
        <w:t xml:space="preserve">§8 ZGODA NA COOKIES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Korzystanie ze Strony oznacza wyrażenie Zgody na cookies.  Jeżeli Użytkownik nie chce takiej Zgody wyrazić – powinien opuścić Stronę. Zawsze też, może zmienić ustawienia swojej przeglądarki, wyłączyć lub usunąć pliki cookies. W zakładce „pomoc” w  przeglądarce Użytkownika znajdują się niezbędne informacje.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900C50"/>
          <w:sz w:val="32"/>
          <w:szCs w:val="32"/>
        </w:rPr>
        <w:t xml:space="preserve">§9 LOGI SERWERA </w:t>
      </w:r>
    </w:p>
    <w:p>
      <w:pPr>
        <w:pStyle w:val="Normal"/>
        <w:numPr>
          <w:ilvl w:val="0"/>
          <w:numId w:val="12"/>
        </w:numPr>
        <w:bidi w:val="0"/>
        <w:spacing w:lineRule="auto" w:line="276" w:before="0" w:after="0"/>
        <w:jc w:val="left"/>
        <w:rPr/>
      </w:pPr>
      <w:r>
        <w:rPr>
          <w:rFonts w:eastAsia="Montserrat" w:cs="Montserrat" w:ascii="Montserrat" w:hAnsi="Montserrat"/>
          <w:color w:val="000000"/>
          <w:sz w:val="22"/>
          <w:szCs w:val="22"/>
        </w:rPr>
        <w:t>Korzystanie ze Strony wiąże się z przesyłaniem zapytań do serwera, na którym przechowywana jest Strona.</w:t>
      </w:r>
      <w:r>
        <w:rPr>
          <w:rFonts w:eastAsia="Montserrat" w:cs="Montserrat" w:ascii="Montserrat" w:hAnsi="Montserrat"/>
          <w:color w:val="000000"/>
          <w:sz w:val="24"/>
          <w:szCs w:val="24"/>
        </w:rPr>
        <w:t xml:space="preserve"> </w:t>
      </w:r>
    </w:p>
    <w:p>
      <w:pPr>
        <w:pStyle w:val="Normal"/>
        <w:numPr>
          <w:ilvl w:val="0"/>
          <w:numId w:val="12"/>
        </w:numPr>
        <w:bidi w:val="0"/>
        <w:spacing w:lineRule="auto" w:line="276" w:before="0" w:after="0"/>
        <w:jc w:val="left"/>
        <w:rPr/>
      </w:pPr>
      <w:r>
        <w:rPr>
          <w:rFonts w:eastAsia="Montserrat" w:cs="Montserrat" w:ascii="Montserrat" w:hAnsi="Montserrat"/>
          <w:color w:val="000000"/>
          <w:sz w:val="22"/>
          <w:szCs w:val="22"/>
        </w:rPr>
        <w:t>Każde zapytanie skierowane do serwera zapisywane jest w logach serwera. Logi obejmują m.in. adres IP Użytkownika, datę i czas serwera, informacje o przeglądarce internetowej i systemie operacyjnym, z jakiego korzysta Użytkownik.</w:t>
      </w:r>
      <w:r>
        <w:rPr>
          <w:rFonts w:eastAsia="Montserrat" w:cs="Montserrat" w:ascii="Montserrat" w:hAnsi="Montserrat"/>
          <w:color w:val="000000"/>
          <w:sz w:val="24"/>
          <w:szCs w:val="24"/>
        </w:rPr>
        <w:t xml:space="preserve"> </w:t>
      </w:r>
    </w:p>
    <w:p>
      <w:pPr>
        <w:pStyle w:val="Normal"/>
        <w:numPr>
          <w:ilvl w:val="0"/>
          <w:numId w:val="12"/>
        </w:numPr>
        <w:bidi w:val="0"/>
        <w:spacing w:lineRule="auto" w:line="276" w:before="0" w:after="0"/>
        <w:jc w:val="left"/>
        <w:rPr/>
      </w:pPr>
      <w:r>
        <w:rPr>
          <w:rFonts w:eastAsia="Montserrat" w:cs="Montserrat" w:ascii="Montserrat" w:hAnsi="Montserrat"/>
          <w:color w:val="000000"/>
          <w:sz w:val="22"/>
          <w:szCs w:val="22"/>
        </w:rPr>
        <w:t>Logi zapisywane i przechowywane są na serwerze.</w:t>
      </w:r>
      <w:r>
        <w:rPr>
          <w:rFonts w:eastAsia="Montserrat" w:cs="Montserrat" w:ascii="Montserrat" w:hAnsi="Montserrat"/>
          <w:color w:val="000000"/>
          <w:sz w:val="24"/>
          <w:szCs w:val="24"/>
        </w:rPr>
        <w:t xml:space="preserve"> </w:t>
      </w:r>
    </w:p>
    <w:p>
      <w:pPr>
        <w:pStyle w:val="Normal"/>
        <w:numPr>
          <w:ilvl w:val="0"/>
          <w:numId w:val="12"/>
        </w:numPr>
        <w:bidi w:val="0"/>
        <w:spacing w:lineRule="auto" w:line="276" w:before="0" w:after="0"/>
        <w:jc w:val="left"/>
        <w:rPr/>
      </w:pPr>
      <w:r>
        <w:rPr>
          <w:rFonts w:eastAsia="Montserrat" w:cs="Montserrat" w:ascii="Montserrat" w:hAnsi="Montserrat"/>
          <w:color w:val="000000"/>
          <w:sz w:val="22"/>
          <w:szCs w:val="22"/>
        </w:rPr>
        <w:t>Logi serwera służą do administrowania Stroną, a ich treść nie jest ujawniana nikomu poza osobami i podmiotami upoważnionymi do administrowania serwerem.</w:t>
      </w:r>
      <w:r>
        <w:rPr>
          <w:rFonts w:eastAsia="Montserrat" w:cs="Montserrat" w:ascii="Montserrat" w:hAnsi="Montserrat"/>
          <w:color w:val="000000"/>
          <w:sz w:val="24"/>
          <w:szCs w:val="24"/>
        </w:rPr>
        <w:t xml:space="preserve"> </w:t>
      </w:r>
    </w:p>
    <w:p>
      <w:pPr>
        <w:pStyle w:val="Normal"/>
        <w:numPr>
          <w:ilvl w:val="0"/>
          <w:numId w:val="12"/>
        </w:numPr>
        <w:bidi w:val="0"/>
        <w:spacing w:lineRule="auto" w:line="276" w:before="0" w:after="0"/>
        <w:jc w:val="left"/>
        <w:rPr/>
      </w:pPr>
      <w:r>
        <w:rPr>
          <w:rFonts w:eastAsia="Montserrat" w:cs="Montserrat" w:ascii="Montserrat" w:hAnsi="Montserrat"/>
          <w:color w:val="000000"/>
          <w:sz w:val="22"/>
          <w:szCs w:val="22"/>
        </w:rPr>
        <w:t xml:space="preserve">Administrator nie wykorzystuje w żaden sposób logów serwera do identyfikacji Użytkownika.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 </w:t>
      </w:r>
    </w:p>
    <w:p>
      <w:pPr>
        <w:pStyle w:val="Normal"/>
        <w:bidi w:val="0"/>
        <w:spacing w:lineRule="auto" w:line="276" w:before="120" w:after="120"/>
        <w:ind w:hanging="0" w:left="0"/>
        <w:jc w:val="left"/>
        <w:rPr/>
      </w:pPr>
      <w:r>
        <w:rPr>
          <w:rFonts w:eastAsia="Montserrat" w:cs="Montserrat" w:ascii="Montserrat" w:hAnsi="Montserrat"/>
          <w:color w:val="900C50"/>
          <w:sz w:val="32"/>
          <w:szCs w:val="32"/>
        </w:rPr>
        <w:t>§10 DEFINICJE, PROCEDURY, OBOWIĄZKI I UPRAWNIENIA ZWIĄZANE Z DSA</w:t>
      </w:r>
      <w:r>
        <w:rPr>
          <w:rFonts w:eastAsia="Montserrat" w:cs="Montserrat" w:ascii="Montserrat" w:hAnsi="Montserrat"/>
          <w:color w:val="000000"/>
          <w:sz w:val="32"/>
          <w:szCs w:val="32"/>
        </w:rPr>
        <w:t xml:space="preserve"> </w:t>
      </w:r>
      <w:r>
        <w:rPr>
          <w:rFonts w:eastAsia="Montserrat" w:cs="Montserrat" w:ascii="Montserrat" w:hAnsi="Montserrat"/>
          <w:color w:val="000000"/>
          <w:sz w:val="24"/>
          <w:szCs w:val="24"/>
        </w:rPr>
        <w:t xml:space="preserve"> </w:t>
      </w:r>
    </w:p>
    <w:p>
      <w:pPr>
        <w:pStyle w:val="Normal"/>
        <w:numPr>
          <w:ilvl w:val="0"/>
          <w:numId w:val="13"/>
        </w:numPr>
        <w:bidi w:val="0"/>
        <w:spacing w:lineRule="auto" w:line="276" w:before="0" w:after="0"/>
        <w:jc w:val="left"/>
        <w:rPr/>
      </w:pPr>
      <w:r>
        <w:rPr>
          <w:rFonts w:eastAsia="Montserrat" w:cs="Montserrat" w:ascii="Montserrat" w:hAnsi="Montserrat"/>
          <w:color w:val="000000"/>
          <w:sz w:val="22"/>
          <w:szCs w:val="22"/>
        </w:rPr>
        <w:t>Niniejszy paragraf Polityki prywatności określa informacje na temat wszelkich ograniczeń, które nakłada Administrator w związku z korzystaniem z jego usług, w odniesieniu do informacji przekazywanych przez Odbiorców usługi, w tym między innymi: informacje na temat wszelkich polityk, procedur, środków i narzędzi wykorzystywanych na potrzeby moderowania treści, w tym na temat algorytmicznego podejmowania decyzji i przeglądu dokonywanego przez człowieka, a także na temat regulaminu wewnętrznego systemu rozpatrywania skarg, o wszelkich istotnych zmianach warunków korzystania z usług oraz mechanizmy zgłaszania Nielegalnych Treści. Administrator projektuje, organizuje i obsługuje swoje Serwisy internetowe (oraz interfejsy) w sposób, który nie wprowadza w błąd Użytkowników ani nimi nie manipuluje lub w inny, istotny sposób nie zakłóca lub nie ogranicza zdolności Użytkowników do podejmowania wolnych i świadomych decyzji.</w:t>
      </w:r>
      <w:r>
        <w:rPr>
          <w:rFonts w:eastAsia="Montserrat" w:cs="Montserrat" w:ascii="Montserrat" w:hAnsi="Montserrat"/>
          <w:color w:val="000000"/>
          <w:sz w:val="24"/>
          <w:szCs w:val="24"/>
        </w:rPr>
        <w:t xml:space="preserve"> </w:t>
      </w:r>
    </w:p>
    <w:p>
      <w:pPr>
        <w:pStyle w:val="Normal"/>
        <w:numPr>
          <w:ilvl w:val="0"/>
          <w:numId w:val="13"/>
        </w:numPr>
        <w:bidi w:val="0"/>
        <w:spacing w:lineRule="auto" w:line="276" w:before="0" w:after="0"/>
        <w:jc w:val="left"/>
        <w:rPr/>
      </w:pPr>
      <w:r>
        <w:rPr>
          <w:rFonts w:eastAsia="Montserrat" w:cs="Montserrat" w:ascii="Montserrat" w:hAnsi="Montserrat"/>
          <w:color w:val="000000"/>
          <w:sz w:val="22"/>
          <w:szCs w:val="22"/>
        </w:rPr>
        <w:t>Administrator jest dostawcą Usług pośrednich w rozumieniu DSA, oferującym usługi:</w:t>
      </w:r>
      <w:r>
        <w:rPr>
          <w:rFonts w:eastAsia="Montserrat" w:cs="Montserrat" w:ascii="Montserrat" w:hAnsi="Montserrat"/>
          <w:color w:val="000000"/>
          <w:sz w:val="24"/>
          <w:szCs w:val="24"/>
        </w:rPr>
        <w:t xml:space="preserve"> </w:t>
      </w:r>
    </w:p>
    <w:p>
      <w:pPr>
        <w:pStyle w:val="Normal"/>
        <w:numPr>
          <w:ilvl w:val="1"/>
          <w:numId w:val="13"/>
        </w:numPr>
        <w:bidi w:val="0"/>
        <w:spacing w:lineRule="auto" w:line="276" w:before="0" w:after="0"/>
        <w:jc w:val="left"/>
        <w:rPr/>
      </w:pPr>
      <w:r>
        <w:rPr>
          <w:rFonts w:eastAsia="Montserrat" w:cs="Montserrat" w:ascii="Montserrat" w:hAnsi="Montserrat"/>
          <w:color w:val="000000"/>
          <w:sz w:val="22"/>
          <w:szCs w:val="22"/>
        </w:rPr>
        <w:t>zwykłego przekazu - Facebook, Instagram, TikTok, Gmail,</w:t>
      </w:r>
      <w:r>
        <w:rPr>
          <w:rFonts w:eastAsia="Montserrat" w:cs="Montserrat" w:ascii="Montserrat" w:hAnsi="Montserrat"/>
          <w:color w:val="000000"/>
          <w:sz w:val="24"/>
          <w:szCs w:val="24"/>
        </w:rPr>
        <w:t xml:space="preserve"> </w:t>
      </w:r>
    </w:p>
    <w:p>
      <w:pPr>
        <w:pStyle w:val="Normal"/>
        <w:numPr>
          <w:ilvl w:val="1"/>
          <w:numId w:val="13"/>
        </w:numPr>
        <w:bidi w:val="0"/>
        <w:spacing w:lineRule="auto" w:line="276" w:before="0" w:after="0"/>
        <w:jc w:val="left"/>
        <w:rPr/>
      </w:pPr>
      <w:r>
        <w:rPr>
          <w:rFonts w:eastAsia="Montserrat" w:cs="Montserrat" w:ascii="Montserrat" w:hAnsi="Montserrat"/>
          <w:color w:val="000000"/>
          <w:sz w:val="22"/>
          <w:szCs w:val="22"/>
        </w:rPr>
        <w:t>hostingu - Google Drive, Canva, Hostinger,</w:t>
      </w:r>
      <w:r>
        <w:rPr>
          <w:rFonts w:eastAsia="Montserrat" w:cs="Montserrat" w:ascii="Montserrat" w:hAnsi="Montserrat"/>
          <w:color w:val="000000"/>
          <w:sz w:val="24"/>
          <w:szCs w:val="24"/>
        </w:rPr>
        <w:t xml:space="preserve"> </w:t>
      </w:r>
    </w:p>
    <w:p>
      <w:pPr>
        <w:pStyle w:val="Normal"/>
        <w:numPr>
          <w:ilvl w:val="1"/>
          <w:numId w:val="13"/>
        </w:numPr>
        <w:bidi w:val="0"/>
        <w:spacing w:lineRule="auto" w:line="276" w:before="0" w:after="0"/>
        <w:jc w:val="left"/>
        <w:rPr/>
      </w:pPr>
      <w:r>
        <w:rPr>
          <w:rFonts w:eastAsia="Montserrat" w:cs="Montserrat" w:ascii="Montserrat" w:hAnsi="Montserrat"/>
          <w:color w:val="000000"/>
          <w:sz w:val="22"/>
          <w:szCs w:val="22"/>
        </w:rPr>
        <w:t>“</w:t>
      </w:r>
      <w:r>
        <w:rPr>
          <w:rFonts w:eastAsia="Montserrat" w:cs="Montserrat" w:ascii="Montserrat" w:hAnsi="Montserrat"/>
          <w:color w:val="000000"/>
          <w:sz w:val="22"/>
          <w:szCs w:val="22"/>
        </w:rPr>
        <w:t xml:space="preserve">cachingu” - Google, Facebook, Instagram, TikTok.  </w:t>
      </w:r>
    </w:p>
    <w:p>
      <w:pPr>
        <w:pStyle w:val="Normal"/>
        <w:numPr>
          <w:ilvl w:val="0"/>
          <w:numId w:val="13"/>
        </w:numPr>
        <w:bidi w:val="0"/>
        <w:spacing w:lineRule="auto" w:line="276" w:before="0" w:after="0"/>
        <w:jc w:val="left"/>
        <w:rPr/>
      </w:pPr>
      <w:r>
        <w:rPr>
          <w:rFonts w:eastAsia="Montserrat" w:cs="Montserrat" w:ascii="Montserrat" w:hAnsi="Montserrat"/>
          <w:color w:val="000000"/>
          <w:sz w:val="22"/>
          <w:szCs w:val="22"/>
        </w:rPr>
        <w:t>Usługi pośrednie świadczone przez Administratora polegają na umożliwieniu Odbiorcom usług zamieszczenia Treści w ramach Serwisu, takich jak:</w:t>
      </w:r>
      <w:r>
        <w:rPr>
          <w:rFonts w:eastAsia="Montserrat" w:cs="Montserrat" w:ascii="Montserrat" w:hAnsi="Montserrat"/>
          <w:color w:val="000000"/>
          <w:sz w:val="24"/>
          <w:szCs w:val="24"/>
        </w:rPr>
        <w:t xml:space="preserve"> </w:t>
      </w:r>
    </w:p>
    <w:p>
      <w:pPr>
        <w:pStyle w:val="Normal"/>
        <w:numPr>
          <w:ilvl w:val="1"/>
          <w:numId w:val="13"/>
        </w:numPr>
        <w:bidi w:val="0"/>
        <w:spacing w:lineRule="auto" w:line="276" w:before="0" w:after="0"/>
        <w:jc w:val="left"/>
        <w:rPr/>
      </w:pPr>
      <w:r>
        <w:rPr>
          <w:rFonts w:eastAsia="Montserrat" w:cs="Montserrat" w:ascii="Montserrat" w:hAnsi="Montserrat"/>
          <w:color w:val="000000"/>
          <w:sz w:val="22"/>
          <w:szCs w:val="22"/>
        </w:rPr>
        <w:t xml:space="preserve">komentarze, </w:t>
      </w:r>
      <w:r>
        <w:rPr>
          <w:rFonts w:eastAsia="Montserrat" w:cs="Montserrat" w:ascii="Montserrat" w:hAnsi="Montserrat"/>
          <w:color w:val="000000"/>
          <w:sz w:val="24"/>
          <w:szCs w:val="24"/>
        </w:rPr>
        <w:t xml:space="preserve"> </w:t>
      </w:r>
    </w:p>
    <w:p>
      <w:pPr>
        <w:pStyle w:val="Normal"/>
        <w:numPr>
          <w:ilvl w:val="1"/>
          <w:numId w:val="13"/>
        </w:numPr>
        <w:bidi w:val="0"/>
        <w:spacing w:lineRule="auto" w:line="276" w:before="0" w:after="0"/>
        <w:jc w:val="left"/>
        <w:rPr/>
      </w:pPr>
      <w:r>
        <w:rPr>
          <w:rFonts w:eastAsia="Montserrat" w:cs="Montserrat" w:ascii="Montserrat" w:hAnsi="Montserrat"/>
          <w:color w:val="000000"/>
          <w:sz w:val="22"/>
          <w:szCs w:val="22"/>
        </w:rPr>
        <w:t xml:space="preserve">opinie i oceny, </w:t>
      </w:r>
      <w:r>
        <w:rPr>
          <w:rFonts w:eastAsia="Montserrat" w:cs="Montserrat" w:ascii="Montserrat" w:hAnsi="Montserrat"/>
          <w:color w:val="000000"/>
          <w:sz w:val="24"/>
          <w:szCs w:val="24"/>
        </w:rPr>
        <w:t xml:space="preserve"> </w:t>
      </w:r>
    </w:p>
    <w:p>
      <w:pPr>
        <w:pStyle w:val="Normal"/>
        <w:numPr>
          <w:ilvl w:val="1"/>
          <w:numId w:val="13"/>
        </w:numPr>
        <w:bidi w:val="0"/>
        <w:spacing w:lineRule="auto" w:line="276" w:before="0" w:after="0"/>
        <w:jc w:val="left"/>
        <w:rPr/>
      </w:pPr>
      <w:r>
        <w:rPr>
          <w:rFonts w:eastAsia="Montserrat" w:cs="Montserrat" w:ascii="Montserrat" w:hAnsi="Montserrat"/>
          <w:color w:val="000000"/>
          <w:sz w:val="22"/>
          <w:szCs w:val="22"/>
        </w:rPr>
        <w:t xml:space="preserve">tworzenie postów w grupie na portalu społecznościowym, </w:t>
      </w:r>
      <w:r>
        <w:rPr>
          <w:rFonts w:eastAsia="Montserrat" w:cs="Montserrat" w:ascii="Montserrat" w:hAnsi="Montserrat"/>
          <w:color w:val="000000"/>
          <w:sz w:val="24"/>
          <w:szCs w:val="24"/>
        </w:rPr>
        <w:t xml:space="preserve"> </w:t>
      </w:r>
    </w:p>
    <w:p>
      <w:pPr>
        <w:pStyle w:val="Normal"/>
        <w:numPr>
          <w:ilvl w:val="1"/>
          <w:numId w:val="13"/>
        </w:numPr>
        <w:bidi w:val="0"/>
        <w:spacing w:lineRule="auto" w:line="276" w:before="0" w:after="0"/>
        <w:jc w:val="left"/>
        <w:rPr/>
      </w:pPr>
      <w:r>
        <w:rPr>
          <w:rFonts w:eastAsia="Montserrat" w:cs="Montserrat" w:ascii="Montserrat" w:hAnsi="Montserrat"/>
          <w:color w:val="000000"/>
          <w:sz w:val="22"/>
          <w:szCs w:val="22"/>
        </w:rPr>
        <w:t xml:space="preserve">wysyłanie wiadomości w ogólnie dostępnym czacie. </w:t>
      </w:r>
    </w:p>
    <w:p>
      <w:pPr>
        <w:pStyle w:val="Normal"/>
        <w:numPr>
          <w:ilvl w:val="0"/>
          <w:numId w:val="13"/>
        </w:numPr>
        <w:bidi w:val="0"/>
        <w:spacing w:lineRule="auto" w:line="276" w:before="0" w:after="0"/>
        <w:jc w:val="left"/>
        <w:rPr/>
      </w:pPr>
      <w:r>
        <w:rPr>
          <w:rFonts w:eastAsia="Montserrat" w:cs="Montserrat" w:ascii="Montserrat" w:hAnsi="Montserrat"/>
          <w:color w:val="000000"/>
          <w:sz w:val="22"/>
          <w:szCs w:val="22"/>
        </w:rPr>
        <w:t xml:space="preserve">Definicje użyte w treści niniejszego paragrafu oraz Regulaminu oznaczają: </w:t>
      </w:r>
    </w:p>
    <w:p>
      <w:pPr>
        <w:pStyle w:val="Normal"/>
        <w:numPr>
          <w:ilvl w:val="1"/>
          <w:numId w:val="13"/>
        </w:numPr>
        <w:bidi w:val="0"/>
        <w:spacing w:lineRule="auto" w:line="276" w:before="0" w:after="0"/>
        <w:jc w:val="left"/>
        <w:rPr/>
      </w:pPr>
      <w:r>
        <w:rPr>
          <w:rFonts w:eastAsia="Montserrat Bold" w:cs="Montserrat Bold" w:ascii="Montserrat Bold" w:hAnsi="Montserrat Bold"/>
          <w:b/>
          <w:bCs/>
          <w:color w:val="000000"/>
          <w:sz w:val="22"/>
          <w:szCs w:val="22"/>
        </w:rPr>
        <w:t xml:space="preserve">Administrator - </w:t>
      </w:r>
      <w:r>
        <w:rPr>
          <w:rFonts w:eastAsia="Montserrat" w:cs="Montserrat" w:ascii="Montserrat" w:hAnsi="Montserrat"/>
          <w:color w:val="000000"/>
          <w:sz w:val="22"/>
          <w:szCs w:val="22"/>
        </w:rPr>
        <w:t xml:space="preserve">zgodnie z definicją zawartą w §2 ust. 1 Polityki prywatności, jak również przedsiębiorca, czyli osoba fizyczna lub prawna, bez względu na to, czy jest nim podmiot publiczny czy prywatny, która działa - w tym również za pośrednictwem osoby działającej w jego imieniu lub na jego rzecz - w celach związanych z jej działalnością handlową, gospodarczą, rzemieślniczą lub zawodową,  świadczący usługi, o których mowa w niniejszym paragrafie, w tym usługi społeczeństwa informacyjnego w ramach Serwisu. </w:t>
      </w:r>
      <w:r>
        <w:rPr>
          <w:rFonts w:eastAsia="Montserrat" w:cs="Montserrat" w:ascii="Montserrat" w:hAnsi="Montserrat"/>
          <w:color w:val="000000"/>
          <w:sz w:val="24"/>
          <w:szCs w:val="24"/>
        </w:rPr>
        <w:t xml:space="preserve"> </w:t>
      </w:r>
    </w:p>
    <w:p>
      <w:pPr>
        <w:pStyle w:val="Normal"/>
        <w:numPr>
          <w:ilvl w:val="1"/>
          <w:numId w:val="13"/>
        </w:numPr>
        <w:bidi w:val="0"/>
        <w:spacing w:lineRule="auto" w:line="276" w:before="0" w:after="0"/>
        <w:jc w:val="left"/>
        <w:rPr/>
      </w:pPr>
      <w:r>
        <w:rPr>
          <w:rFonts w:eastAsia="Montserrat Bold" w:cs="Montserrat Bold" w:ascii="Montserrat Bold" w:hAnsi="Montserrat Bold"/>
          <w:b/>
          <w:bCs/>
          <w:color w:val="000000"/>
          <w:sz w:val="22"/>
          <w:szCs w:val="22"/>
        </w:rPr>
        <w:t>Odbiorca usługi</w:t>
      </w:r>
      <w:r>
        <w:rPr>
          <w:rFonts w:eastAsia="Montserrat" w:cs="Montserrat" w:ascii="Montserrat" w:hAnsi="Montserrat"/>
          <w:color w:val="000000"/>
          <w:sz w:val="22"/>
          <w:szCs w:val="22"/>
        </w:rPr>
        <w:t xml:space="preserve"> – Klient lub Użytkownik lub osoba korzystająca z usług pośrednich lub innych usług społeczeństwa informacyjnego dostarczanych przez Administratora, w tym na przykład Serwisu, lub Mediów społecznościowych Administratora, w szczególności w celu poszukiwania informacji lub udostępniania jej.</w:t>
      </w:r>
      <w:r>
        <w:rPr>
          <w:rFonts w:eastAsia="Montserrat" w:cs="Montserrat" w:ascii="Montserrat" w:hAnsi="Montserrat"/>
          <w:color w:val="000000"/>
          <w:sz w:val="24"/>
          <w:szCs w:val="24"/>
        </w:rPr>
        <w:t xml:space="preserve"> </w:t>
      </w:r>
    </w:p>
    <w:p>
      <w:pPr>
        <w:pStyle w:val="Normal"/>
        <w:numPr>
          <w:ilvl w:val="1"/>
          <w:numId w:val="13"/>
        </w:numPr>
        <w:bidi w:val="0"/>
        <w:spacing w:lineRule="auto" w:line="276" w:before="0" w:after="0"/>
        <w:jc w:val="left"/>
        <w:rPr/>
      </w:pPr>
      <w:r>
        <w:rPr>
          <w:rFonts w:eastAsia="Montserrat Bold" w:cs="Montserrat Bold" w:ascii="Montserrat Bold" w:hAnsi="Montserrat Bold"/>
          <w:b/>
          <w:bCs/>
          <w:color w:val="000000"/>
          <w:sz w:val="22"/>
          <w:szCs w:val="22"/>
        </w:rPr>
        <w:t xml:space="preserve">Treści </w:t>
      </w:r>
      <w:r>
        <w:rPr>
          <w:rFonts w:eastAsia="Montserrat" w:cs="Montserrat" w:ascii="Montserrat" w:hAnsi="Montserrat"/>
          <w:color w:val="000000"/>
          <w:sz w:val="22"/>
          <w:szCs w:val="22"/>
        </w:rPr>
        <w:t>- wszelkie informacje przekazywane przez Użytkownika w dowolnej formie w ramach Serwisu, Mediów społecznościowych albo innych platform i miejsc należących lub moderowanych przez Administratora, w szczególności w ramach Serwisu albo udostępnionych Użytkownikowi funkcjonalności tych miejsc.</w:t>
      </w:r>
      <w:r>
        <w:rPr>
          <w:rFonts w:eastAsia="Montserrat" w:cs="Montserrat" w:ascii="Montserrat" w:hAnsi="Montserrat"/>
          <w:color w:val="000000"/>
          <w:sz w:val="24"/>
          <w:szCs w:val="24"/>
        </w:rPr>
        <w:t xml:space="preserve"> </w:t>
      </w:r>
    </w:p>
    <w:p>
      <w:pPr>
        <w:pStyle w:val="Normal"/>
        <w:numPr>
          <w:ilvl w:val="1"/>
          <w:numId w:val="13"/>
        </w:numPr>
        <w:bidi w:val="0"/>
        <w:spacing w:lineRule="auto" w:line="276" w:before="0" w:after="0"/>
        <w:jc w:val="left"/>
        <w:rPr/>
      </w:pPr>
      <w:r>
        <w:rPr>
          <w:rFonts w:eastAsia="Montserrat Bold" w:cs="Montserrat Bold" w:ascii="Montserrat Bold" w:hAnsi="Montserrat Bold"/>
          <w:b/>
          <w:bCs/>
          <w:color w:val="000000"/>
          <w:sz w:val="22"/>
          <w:szCs w:val="22"/>
        </w:rPr>
        <w:t>Nielegalne Treści</w:t>
      </w:r>
      <w:r>
        <w:rPr>
          <w:rFonts w:eastAsia="Montserrat" w:cs="Montserrat" w:ascii="Montserrat" w:hAnsi="Montserrat"/>
          <w:color w:val="000000"/>
          <w:sz w:val="22"/>
          <w:szCs w:val="22"/>
        </w:rPr>
        <w:t xml:space="preserve"> - oznaczają informacje, które same w sobie lub przez odniesienie do działania nie są zgodne z prawem Unii lub z prawem jakiegokolwiek państwa członkowskiego, które jest zgodne z prawem Unii, niezależnie od konkretnego przedmiotu lub charakteru tego prawa.</w:t>
      </w:r>
      <w:r>
        <w:rPr>
          <w:rFonts w:eastAsia="Montserrat" w:cs="Montserrat" w:ascii="Montserrat" w:hAnsi="Montserrat"/>
          <w:color w:val="000000"/>
          <w:sz w:val="24"/>
          <w:szCs w:val="24"/>
        </w:rPr>
        <w:t xml:space="preserve"> </w:t>
      </w:r>
    </w:p>
    <w:p>
      <w:pPr>
        <w:pStyle w:val="Normal"/>
        <w:numPr>
          <w:ilvl w:val="1"/>
          <w:numId w:val="13"/>
        </w:numPr>
        <w:bidi w:val="0"/>
        <w:spacing w:lineRule="auto" w:line="276" w:before="0" w:after="0"/>
        <w:jc w:val="left"/>
        <w:rPr/>
      </w:pPr>
      <w:r>
        <w:rPr>
          <w:rFonts w:eastAsia="Montserrat Bold" w:cs="Montserrat Bold" w:ascii="Montserrat Bold" w:hAnsi="Montserrat Bold"/>
          <w:b/>
          <w:bCs/>
          <w:color w:val="000000"/>
          <w:sz w:val="22"/>
          <w:szCs w:val="22"/>
        </w:rPr>
        <w:t>Moderacja Treści</w:t>
      </w:r>
      <w:r>
        <w:rPr>
          <w:rFonts w:eastAsia="Montserrat" w:cs="Montserrat" w:ascii="Montserrat" w:hAnsi="Montserrat"/>
          <w:color w:val="000000"/>
          <w:sz w:val="22"/>
          <w:szCs w:val="22"/>
        </w:rPr>
        <w:t xml:space="preserve"> - oznacza działania, bez względu na to czy są one zautomatyzowane, podejmowane przez Administratora lub współpracujących z nim dostawców usług pośrednich, których celem jest, w szczególności, wykrywanie, identyfikowanie i zwalczanie nielegalnych treści lub informacji niezgodnych z warunkami korzystania z ich usług, przekazywanych przez Odbiorców usługi, w tym wdrażane środki, które wpływają na dostępność, widoczność i osiągalność takich nielegalnych treści lub informacji, takie jak depozycjonowanie takich treści lub informacji, demonetyzacja, uniemożliwienie dostępu do nich lub ich usunięcie, lub które wpływają na możliwość przekazywania takich informacji przez odbiorców usługi, takie jak zamknięcie lub zawieszenie konta odbiorcy.</w:t>
      </w:r>
      <w:r>
        <w:rPr>
          <w:rFonts w:eastAsia="Montserrat" w:cs="Montserrat" w:ascii="Montserrat" w:hAnsi="Montserrat"/>
          <w:color w:val="000000"/>
          <w:sz w:val="24"/>
          <w:szCs w:val="24"/>
        </w:rPr>
        <w:t xml:space="preserve"> </w:t>
      </w:r>
    </w:p>
    <w:p>
      <w:pPr>
        <w:pStyle w:val="Normal"/>
        <w:numPr>
          <w:ilvl w:val="1"/>
          <w:numId w:val="13"/>
        </w:numPr>
        <w:bidi w:val="0"/>
        <w:spacing w:lineRule="auto" w:line="276" w:before="0" w:after="0"/>
        <w:jc w:val="left"/>
        <w:rPr/>
      </w:pPr>
      <w:r>
        <w:rPr>
          <w:rFonts w:eastAsia="Montserrat Bold" w:cs="Montserrat Bold" w:ascii="Montserrat Bold" w:hAnsi="Montserrat Bold"/>
          <w:b/>
          <w:bCs/>
          <w:color w:val="000000"/>
          <w:sz w:val="22"/>
          <w:szCs w:val="22"/>
        </w:rPr>
        <w:t>Usługa pośrednia</w:t>
      </w:r>
      <w:r>
        <w:rPr>
          <w:rFonts w:eastAsia="Montserrat" w:cs="Montserrat" w:ascii="Montserrat" w:hAnsi="Montserrat"/>
          <w:color w:val="000000"/>
          <w:sz w:val="22"/>
          <w:szCs w:val="22"/>
        </w:rPr>
        <w:t xml:space="preserve"> - oznacza jedną z następujących usług społeczeństwa informacyjnego świadczoną przez Administratora: </w:t>
      </w:r>
      <w:r>
        <w:rPr>
          <w:rFonts w:eastAsia="Montserrat" w:cs="Montserrat" w:ascii="Montserrat" w:hAnsi="Montserrat"/>
          <w:color w:val="000000"/>
          <w:sz w:val="24"/>
          <w:szCs w:val="24"/>
        </w:rPr>
        <w:t xml:space="preserve"> </w:t>
      </w:r>
    </w:p>
    <w:p>
      <w:pPr>
        <w:pStyle w:val="Normal"/>
        <w:numPr>
          <w:ilvl w:val="2"/>
          <w:numId w:val="13"/>
        </w:numPr>
        <w:bidi w:val="0"/>
        <w:spacing w:lineRule="auto" w:line="276" w:before="0" w:after="0"/>
        <w:jc w:val="left"/>
        <w:rPr/>
      </w:pPr>
      <w:r>
        <w:rPr>
          <w:rFonts w:eastAsia="Montserrat" w:cs="Montserrat" w:ascii="Montserrat" w:hAnsi="Montserrat"/>
          <w:color w:val="000000"/>
          <w:sz w:val="22"/>
          <w:szCs w:val="22"/>
        </w:rPr>
        <w:t>usługę „zwykłego przekazu” polegającą na transmisji w sieci telekomunikacyjnej informacji przekazanych przez Odbiorcę usługi lub na zapewnianiu dostępu do sieci telekomunikacyjnej;</w:t>
      </w:r>
      <w:r>
        <w:rPr>
          <w:rFonts w:eastAsia="Montserrat" w:cs="Montserrat" w:ascii="Montserrat" w:hAnsi="Montserrat"/>
          <w:color w:val="000000"/>
          <w:sz w:val="24"/>
          <w:szCs w:val="24"/>
        </w:rPr>
        <w:t xml:space="preserve"> </w:t>
      </w:r>
    </w:p>
    <w:p>
      <w:pPr>
        <w:pStyle w:val="Normal"/>
        <w:numPr>
          <w:ilvl w:val="2"/>
          <w:numId w:val="13"/>
        </w:numPr>
        <w:bidi w:val="0"/>
        <w:spacing w:lineRule="auto" w:line="276" w:before="0" w:after="0"/>
        <w:jc w:val="left"/>
        <w:rPr/>
      </w:pPr>
      <w:r>
        <w:rPr>
          <w:rFonts w:eastAsia="Montserrat" w:cs="Montserrat" w:ascii="Montserrat" w:hAnsi="Montserrat"/>
          <w:color w:val="000000"/>
          <w:sz w:val="22"/>
          <w:szCs w:val="22"/>
        </w:rPr>
        <w:t>usługę „cachingu” polegającą na transmisji w sieci telekomunikacyjnej informacji przekazanych przez Odbiorcę usługi, obejmującą automatyczne, pośrednie i krótkotrwałe przechowywanie tej informacji, dokonywane wyłącznie w celu usprawnienia późniejszej transmisji informacji na żądanie innych odbiorców;</w:t>
      </w:r>
      <w:r>
        <w:rPr>
          <w:rFonts w:eastAsia="Montserrat" w:cs="Montserrat" w:ascii="Montserrat" w:hAnsi="Montserrat"/>
          <w:color w:val="000000"/>
          <w:sz w:val="24"/>
          <w:szCs w:val="24"/>
        </w:rPr>
        <w:t xml:space="preserve"> </w:t>
      </w:r>
    </w:p>
    <w:p>
      <w:pPr>
        <w:pStyle w:val="Normal"/>
        <w:numPr>
          <w:ilvl w:val="2"/>
          <w:numId w:val="13"/>
        </w:numPr>
        <w:bidi w:val="0"/>
        <w:spacing w:lineRule="auto" w:line="276" w:before="0" w:after="0"/>
        <w:jc w:val="left"/>
        <w:rPr/>
      </w:pPr>
      <w:r>
        <w:rPr>
          <w:rFonts w:eastAsia="Montserrat" w:cs="Montserrat" w:ascii="Montserrat" w:hAnsi="Montserrat"/>
          <w:color w:val="000000"/>
          <w:sz w:val="22"/>
          <w:szCs w:val="22"/>
        </w:rPr>
        <w:t>usługę „hostingu” polegającą na przechowywaniu informacji przekazanych przez Odbiorcę usługi oraz na jego żądanie.</w:t>
      </w:r>
      <w:r>
        <w:rPr>
          <w:rFonts w:eastAsia="Montserrat" w:cs="Montserrat" w:ascii="Montserrat" w:hAnsi="Montserrat"/>
          <w:color w:val="000000"/>
          <w:sz w:val="24"/>
          <w:szCs w:val="24"/>
        </w:rPr>
        <w:t xml:space="preserve"> </w:t>
      </w:r>
    </w:p>
    <w:p>
      <w:pPr>
        <w:pStyle w:val="Normal"/>
        <w:numPr>
          <w:ilvl w:val="1"/>
          <w:numId w:val="13"/>
        </w:numPr>
        <w:bidi w:val="0"/>
        <w:spacing w:lineRule="auto" w:line="276" w:before="0" w:after="0"/>
        <w:jc w:val="left"/>
        <w:rPr/>
      </w:pPr>
      <w:r>
        <w:rPr>
          <w:rFonts w:eastAsia="Montserrat Bold" w:cs="Montserrat Bold" w:ascii="Montserrat Bold" w:hAnsi="Montserrat Bold"/>
          <w:b/>
          <w:bCs/>
          <w:color w:val="000000"/>
          <w:sz w:val="22"/>
          <w:szCs w:val="22"/>
        </w:rPr>
        <w:t xml:space="preserve">Platforma internetowa - </w:t>
      </w:r>
      <w:r>
        <w:rPr>
          <w:rFonts w:eastAsia="Montserrat" w:cs="Montserrat" w:ascii="Montserrat" w:hAnsi="Montserrat"/>
          <w:color w:val="000000"/>
          <w:sz w:val="22"/>
          <w:szCs w:val="22"/>
        </w:rPr>
        <w:t xml:space="preserve">oznacza usługę hostingu, która na żądanie Odbiorcy usługi przechowuje i rozpowszechnia publicznie informacje, </w:t>
      </w:r>
      <w:r>
        <w:rPr>
          <w:rFonts w:eastAsia="Montserrat Bold" w:cs="Montserrat Bold" w:ascii="Montserrat Bold" w:hAnsi="Montserrat Bold"/>
          <w:b/>
          <w:bCs/>
          <w:color w:val="000000"/>
          <w:sz w:val="22"/>
          <w:szCs w:val="22"/>
        </w:rPr>
        <w:t>chyba że</w:t>
      </w:r>
      <w:r>
        <w:rPr>
          <w:rFonts w:eastAsia="Montserrat" w:cs="Montserrat" w:ascii="Montserrat" w:hAnsi="Montserrat"/>
          <w:color w:val="000000"/>
          <w:sz w:val="22"/>
          <w:szCs w:val="22"/>
        </w:rPr>
        <w:t xml:space="preserve"> takie działanie jest nieznaczną lub wyłącznie poboczną cechą innej usługi lub nieznaczną funkcją głównej usługi, i ze względów obiektywnych i technicznych nie można z niej skorzystać bez takiej innej usługi, a włączenie takiej cechy lub funkcji w taką inną usługę nie jest sposobem na obejście stosowania DSA.</w:t>
      </w:r>
      <w:r>
        <w:rPr>
          <w:rFonts w:eastAsia="Montserrat" w:cs="Montserrat" w:ascii="Montserrat" w:hAnsi="Montserrat"/>
          <w:color w:val="000000"/>
          <w:sz w:val="24"/>
          <w:szCs w:val="24"/>
        </w:rPr>
        <w:t xml:space="preserve"> </w:t>
      </w:r>
    </w:p>
    <w:p>
      <w:pPr>
        <w:pStyle w:val="Normal"/>
        <w:numPr>
          <w:ilvl w:val="1"/>
          <w:numId w:val="13"/>
        </w:numPr>
        <w:bidi w:val="0"/>
        <w:spacing w:lineRule="auto" w:line="276" w:before="0" w:after="0"/>
        <w:jc w:val="left"/>
        <w:rPr/>
      </w:pPr>
      <w:r>
        <w:rPr>
          <w:rFonts w:eastAsia="Montserrat Bold" w:cs="Montserrat Bold" w:ascii="Montserrat Bold" w:hAnsi="Montserrat Bold"/>
          <w:b/>
          <w:bCs/>
          <w:color w:val="000000"/>
          <w:sz w:val="22"/>
          <w:szCs w:val="22"/>
        </w:rPr>
        <w:t>Publiczne rozpowszechnianie</w:t>
      </w:r>
      <w:r>
        <w:rPr>
          <w:rFonts w:eastAsia="Montserrat" w:cs="Montserrat" w:ascii="Montserrat" w:hAnsi="Montserrat"/>
          <w:color w:val="000000"/>
          <w:sz w:val="22"/>
          <w:szCs w:val="22"/>
        </w:rPr>
        <w:t xml:space="preserve"> - oznacza udostępnianie informacji na żądanie Odbiorcy usługi, który przekazał informacje, potencjalnie nieograniczonej liczbie osób trzecich.</w:t>
      </w:r>
      <w:r>
        <w:rPr>
          <w:rFonts w:eastAsia="Montserrat" w:cs="Montserrat" w:ascii="Montserrat" w:hAnsi="Montserrat"/>
          <w:color w:val="000000"/>
          <w:sz w:val="24"/>
          <w:szCs w:val="24"/>
        </w:rPr>
        <w:t xml:space="preserve"> </w:t>
      </w:r>
    </w:p>
    <w:p>
      <w:pPr>
        <w:pStyle w:val="Normal"/>
        <w:numPr>
          <w:ilvl w:val="1"/>
          <w:numId w:val="13"/>
        </w:numPr>
        <w:bidi w:val="0"/>
        <w:spacing w:lineRule="auto" w:line="276" w:before="0" w:after="0"/>
        <w:jc w:val="left"/>
        <w:rPr/>
      </w:pPr>
      <w:r>
        <w:rPr>
          <w:rFonts w:eastAsia="Montserrat Bold" w:cs="Montserrat Bold" w:ascii="Montserrat Bold" w:hAnsi="Montserrat Bold"/>
          <w:b/>
          <w:bCs/>
          <w:color w:val="000000"/>
          <w:sz w:val="22"/>
          <w:szCs w:val="22"/>
        </w:rPr>
        <w:t xml:space="preserve">Media społecznościowe </w:t>
      </w:r>
      <w:r>
        <w:rPr>
          <w:rFonts w:eastAsia="Montserrat" w:cs="Montserrat" w:ascii="Montserrat" w:hAnsi="Montserrat"/>
          <w:color w:val="000000"/>
          <w:sz w:val="22"/>
          <w:szCs w:val="22"/>
        </w:rPr>
        <w:t xml:space="preserve">- platformy społecznościowe, w ramach  których Administrator tworzy dodatkowe kanały komunikacji z Użytkownikiem lub Odbiorcą dostarczanych przez niego informacji czy treści, czy to w ramach publikowania treści publicznie dostępnych dla szerokiego grona odbiorców, czy też w ramach pozostałych form kontaktu z Odbiorcą treści, w tym kontaktu związanego z ofertami handlowymi, co w szczególności dotyczy: grup społecznościowych prywatnych lub publicznych, kanałów na platformach społecznościowych, kont publicznych, o których mowa m.in. w Polityce prywatności, tzw. fanpage, kanałów komunikacji, wewnątrz tych platform społecznościowych, itp.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Bold" w:cs="Montserrat Bold" w:ascii="Montserrat Bold" w:hAnsi="Montserrat Bold"/>
          <w:b/>
          <w:bCs/>
          <w:color w:val="000000"/>
          <w:sz w:val="22"/>
          <w:szCs w:val="22"/>
        </w:rPr>
        <w:t>Punkt kontaktowy</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5. Administrator wyznacza następujący pojedynczy punkt kontaktowy umożliwiający  mu bezpośrednią komunikację – drogą elektroniczną – z organami państw członkowskich, Komisją i Radą Usług Cyfrowych, za pośrednictwem adresu e-mail: kontakt@wyszykowana.pl. Komunikacja może odbyć się w językach: polskim i angielskim .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6. Administrator wyznacza następujący pojedynczy punkt kontaktowy umożliwiający Odbiorcom usługi bezpośrednią komunikację - drogą elektroniczną - z Administratorem za pośrednictwem adresu e-mail: kontakt@wyszykowana.pl. Komunikacja może odbyć się w językach: polskim i angielskim.  </w:t>
      </w:r>
    </w:p>
    <w:p>
      <w:pPr>
        <w:pStyle w:val="Normal"/>
        <w:bidi w:val="0"/>
        <w:spacing w:lineRule="auto" w:line="276" w:before="120" w:after="120"/>
        <w:ind w:hanging="0" w:left="0"/>
        <w:jc w:val="left"/>
        <w:rPr/>
      </w:pPr>
      <w:r>
        <w:rPr>
          <w:rFonts w:eastAsia="Montserrat Bold" w:cs="Montserrat Bold" w:ascii="Montserrat Bold" w:hAnsi="Montserrat Bold"/>
          <w:b/>
          <w:bCs/>
          <w:color w:val="000000"/>
          <w:sz w:val="22"/>
          <w:szCs w:val="22"/>
        </w:rPr>
        <w:t>Treści Nielegalne i niezgodne z warunkami korzystania z usług Administratora</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7. Użytkownik nie może zamieszczać w ramach Serwisu, Platformy internetowej lub Mediów Społecznościowych Administratora następujących Treści :</w:t>
      </w:r>
      <w:r>
        <w:rPr>
          <w:rFonts w:eastAsia="Montserrat" w:cs="Montserrat" w:ascii="Montserrat" w:hAnsi="Montserrat"/>
          <w:color w:val="000000"/>
          <w:sz w:val="24"/>
          <w:szCs w:val="24"/>
        </w:rPr>
        <w:t xml:space="preserve"> </w:t>
      </w:r>
    </w:p>
    <w:p>
      <w:pPr>
        <w:pStyle w:val="Normal"/>
        <w:numPr>
          <w:ilvl w:val="1"/>
          <w:numId w:val="14"/>
        </w:numPr>
        <w:bidi w:val="0"/>
        <w:spacing w:lineRule="auto" w:line="276" w:before="0" w:after="0"/>
        <w:jc w:val="left"/>
        <w:rPr/>
      </w:pPr>
      <w:r>
        <w:rPr>
          <w:rFonts w:eastAsia="Montserrat" w:cs="Montserrat" w:ascii="Montserrat" w:hAnsi="Montserrat"/>
          <w:color w:val="000000"/>
          <w:sz w:val="22"/>
          <w:szCs w:val="22"/>
        </w:rPr>
        <w:t>Treści Nielegalnych lub niezgodnych z Polityką prywatności,</w:t>
      </w:r>
      <w:r>
        <w:rPr>
          <w:rFonts w:eastAsia="Montserrat" w:cs="Montserrat" w:ascii="Montserrat" w:hAnsi="Montserrat"/>
          <w:color w:val="000000"/>
          <w:sz w:val="24"/>
          <w:szCs w:val="24"/>
        </w:rPr>
        <w:t xml:space="preserve"> </w:t>
      </w:r>
    </w:p>
    <w:p>
      <w:pPr>
        <w:pStyle w:val="Normal"/>
        <w:numPr>
          <w:ilvl w:val="1"/>
          <w:numId w:val="14"/>
        </w:numPr>
        <w:bidi w:val="0"/>
        <w:spacing w:lineRule="auto" w:line="276" w:before="0" w:after="0"/>
        <w:jc w:val="left"/>
        <w:rPr/>
      </w:pPr>
      <w:r>
        <w:rPr>
          <w:rFonts w:eastAsia="Montserrat" w:cs="Montserrat" w:ascii="Montserrat" w:hAnsi="Montserrat"/>
          <w:color w:val="000000"/>
          <w:sz w:val="22"/>
          <w:szCs w:val="22"/>
        </w:rPr>
        <w:t>Treści zawierających wulgaryzmy, hejt osób trzecich, spam,</w:t>
      </w:r>
      <w:r>
        <w:rPr>
          <w:rFonts w:eastAsia="Montserrat" w:cs="Montserrat" w:ascii="Montserrat" w:hAnsi="Montserrat"/>
          <w:color w:val="000000"/>
          <w:sz w:val="24"/>
          <w:szCs w:val="24"/>
        </w:rPr>
        <w:t xml:space="preserve"> </w:t>
      </w:r>
    </w:p>
    <w:p>
      <w:pPr>
        <w:pStyle w:val="Normal"/>
        <w:numPr>
          <w:ilvl w:val="1"/>
          <w:numId w:val="14"/>
        </w:numPr>
        <w:bidi w:val="0"/>
        <w:spacing w:lineRule="auto" w:line="276" w:before="0" w:after="0"/>
        <w:jc w:val="left"/>
        <w:rPr/>
      </w:pPr>
      <w:r>
        <w:rPr>
          <w:rFonts w:eastAsia="Montserrat" w:cs="Montserrat" w:ascii="Montserrat" w:hAnsi="Montserrat"/>
          <w:color w:val="000000"/>
          <w:sz w:val="22"/>
          <w:szCs w:val="22"/>
        </w:rPr>
        <w:t>Treści sprzecznych z dobrymi obyczajami, w szczególności zawierających treści obraźliwe, czy naruszających uczucia religijne, dobra osobiste osób trzecich, lub wykazujące brak szacunku zgodnego z ogólnie pojętymi normami społecznymi i zasadami współżycia społecznego, Treści rasistowskich, wulgarnych, propagujących przemoc, zawierających treści pornograficzne, faszystowskie, dyskryminacyjne, o podtekście seksualnym, nieodpowiednie dla małoletnich użytkowników, itp. </w:t>
      </w:r>
      <w:r>
        <w:rPr>
          <w:rFonts w:eastAsia="Montserrat" w:cs="Montserrat" w:ascii="Montserrat" w:hAnsi="Montserrat"/>
          <w:color w:val="000000"/>
          <w:sz w:val="24"/>
          <w:szCs w:val="24"/>
        </w:rPr>
        <w:t xml:space="preserve"> </w:t>
      </w:r>
    </w:p>
    <w:p>
      <w:pPr>
        <w:pStyle w:val="Normal"/>
        <w:numPr>
          <w:ilvl w:val="1"/>
          <w:numId w:val="14"/>
        </w:numPr>
        <w:bidi w:val="0"/>
        <w:spacing w:lineRule="auto" w:line="276" w:before="0" w:after="0"/>
        <w:jc w:val="left"/>
        <w:rPr/>
      </w:pPr>
      <w:r>
        <w:rPr>
          <w:rFonts w:eastAsia="Montserrat" w:cs="Montserrat" w:ascii="Montserrat" w:hAnsi="Montserrat"/>
          <w:color w:val="000000"/>
          <w:sz w:val="22"/>
          <w:szCs w:val="22"/>
        </w:rPr>
        <w:t xml:space="preserve">Treści naruszających prawa osób trzecich np. prawa autorskie czy prawa własności intelektualnej albo zmierzających do ujawnienia tajemnicy przedsiębiorstwa lub innych informacji poufnych, </w:t>
      </w:r>
      <w:r>
        <w:rPr>
          <w:rFonts w:eastAsia="Montserrat" w:cs="Montserrat" w:ascii="Montserrat" w:hAnsi="Montserrat"/>
          <w:color w:val="000000"/>
          <w:sz w:val="24"/>
          <w:szCs w:val="24"/>
        </w:rPr>
        <w:t xml:space="preserve"> </w:t>
      </w:r>
    </w:p>
    <w:p>
      <w:pPr>
        <w:pStyle w:val="Normal"/>
        <w:numPr>
          <w:ilvl w:val="1"/>
          <w:numId w:val="14"/>
        </w:numPr>
        <w:bidi w:val="0"/>
        <w:spacing w:lineRule="auto" w:line="276" w:before="0" w:after="0"/>
        <w:jc w:val="left"/>
        <w:rPr/>
      </w:pPr>
      <w:r>
        <w:rPr>
          <w:rFonts w:eastAsia="Montserrat" w:cs="Montserrat" w:ascii="Montserrat" w:hAnsi="Montserrat"/>
          <w:color w:val="000000"/>
          <w:sz w:val="22"/>
          <w:szCs w:val="22"/>
        </w:rPr>
        <w:t>Treści zawierających odnośniki do innych stron internetowych (linki), podmiotów innych niż Serwis, konkurencyjnych serwisów internetowych czy sklepów internetowych, na które Administrator nie wyraził uprzednio zgody, w szczególności linki reklamowe, marketingowe, dotyczące zbiórek, lub inne linki o charakterze handlowym,</w:t>
      </w:r>
      <w:r>
        <w:rPr>
          <w:rFonts w:eastAsia="Montserrat" w:cs="Montserrat" w:ascii="Montserrat" w:hAnsi="Montserrat"/>
          <w:color w:val="000000"/>
          <w:sz w:val="24"/>
          <w:szCs w:val="24"/>
        </w:rPr>
        <w:t xml:space="preserve"> </w:t>
      </w:r>
    </w:p>
    <w:p>
      <w:pPr>
        <w:pStyle w:val="Normal"/>
        <w:numPr>
          <w:ilvl w:val="1"/>
          <w:numId w:val="14"/>
        </w:numPr>
        <w:bidi w:val="0"/>
        <w:spacing w:lineRule="auto" w:line="276" w:before="0" w:after="0"/>
        <w:jc w:val="left"/>
        <w:rPr/>
      </w:pPr>
      <w:r>
        <w:rPr>
          <w:rFonts w:eastAsia="Montserrat" w:cs="Montserrat" w:ascii="Montserrat" w:hAnsi="Montserrat"/>
          <w:color w:val="000000"/>
          <w:sz w:val="22"/>
          <w:szCs w:val="22"/>
        </w:rPr>
        <w:t>Treści nawołujących i reklamujących inne serwisy, platformy, media społecznościowe, itp.</w:t>
      </w:r>
      <w:r>
        <w:rPr>
          <w:rFonts w:eastAsia="Montserrat" w:cs="Montserrat" w:ascii="Montserrat" w:hAnsi="Montserrat"/>
          <w:color w:val="000000"/>
          <w:sz w:val="24"/>
          <w:szCs w:val="24"/>
        </w:rPr>
        <w:t xml:space="preserve"> </w:t>
      </w:r>
    </w:p>
    <w:p>
      <w:pPr>
        <w:pStyle w:val="Normal"/>
        <w:numPr>
          <w:ilvl w:val="1"/>
          <w:numId w:val="14"/>
        </w:numPr>
        <w:bidi w:val="0"/>
        <w:spacing w:lineRule="auto" w:line="276" w:before="0" w:after="0"/>
        <w:jc w:val="left"/>
        <w:rPr/>
      </w:pPr>
      <w:r>
        <w:rPr>
          <w:rFonts w:eastAsia="Montserrat" w:cs="Montserrat" w:ascii="Montserrat" w:hAnsi="Montserrat"/>
          <w:color w:val="000000"/>
          <w:sz w:val="22"/>
          <w:szCs w:val="22"/>
        </w:rPr>
        <w:t>Treści niezwiązanych z daną usługą Administratora albo jakimkolwiek działaniem Administratora czy Serwisu, lub Treści niepowiązanych z tematyką Serwisu czy Mediów Społecznościowych Administratora,</w:t>
      </w:r>
      <w:r>
        <w:rPr>
          <w:rFonts w:eastAsia="Montserrat" w:cs="Montserrat" w:ascii="Montserrat" w:hAnsi="Montserrat"/>
          <w:color w:val="000000"/>
          <w:sz w:val="24"/>
          <w:szCs w:val="24"/>
        </w:rPr>
        <w:t xml:space="preserve"> </w:t>
      </w:r>
    </w:p>
    <w:p>
      <w:pPr>
        <w:pStyle w:val="Normal"/>
        <w:numPr>
          <w:ilvl w:val="1"/>
          <w:numId w:val="14"/>
        </w:numPr>
        <w:bidi w:val="0"/>
        <w:spacing w:lineRule="auto" w:line="276" w:before="0" w:after="0"/>
        <w:jc w:val="left"/>
        <w:rPr/>
      </w:pPr>
      <w:r>
        <w:rPr>
          <w:rFonts w:eastAsia="Montserrat" w:cs="Montserrat" w:ascii="Montserrat" w:hAnsi="Montserrat"/>
          <w:color w:val="000000"/>
          <w:sz w:val="22"/>
          <w:szCs w:val="22"/>
        </w:rPr>
        <w:t>Treści zawierających dane osobowe lub kontaktowe,</w:t>
      </w:r>
      <w:r>
        <w:rPr>
          <w:rFonts w:eastAsia="Montserrat" w:cs="Montserrat" w:ascii="Montserrat" w:hAnsi="Montserrat"/>
          <w:color w:val="000000"/>
          <w:sz w:val="24"/>
          <w:szCs w:val="24"/>
        </w:rPr>
        <w:t xml:space="preserve"> </w:t>
      </w:r>
    </w:p>
    <w:p>
      <w:pPr>
        <w:pStyle w:val="Normal"/>
        <w:numPr>
          <w:ilvl w:val="1"/>
          <w:numId w:val="14"/>
        </w:numPr>
        <w:bidi w:val="0"/>
        <w:spacing w:lineRule="auto" w:line="276" w:before="0" w:after="0"/>
        <w:jc w:val="left"/>
        <w:rPr/>
      </w:pPr>
      <w:r>
        <w:rPr>
          <w:rFonts w:eastAsia="Montserrat" w:cs="Montserrat" w:ascii="Montserrat" w:hAnsi="Montserrat"/>
          <w:color w:val="000000"/>
          <w:sz w:val="22"/>
          <w:szCs w:val="22"/>
        </w:rPr>
        <w:t>Treści powtarzalnych, które  już pojawiły się w Serwisie lub Mediach Społecznościowych Administratora (Użytkownik zobowiązany jest przed publikacją Treści zweryfikować, czy nie będą one kopią Treści istniejących),</w:t>
      </w:r>
      <w:r>
        <w:rPr>
          <w:rFonts w:eastAsia="Montserrat" w:cs="Montserrat" w:ascii="Montserrat" w:hAnsi="Montserrat"/>
          <w:color w:val="000000"/>
          <w:sz w:val="24"/>
          <w:szCs w:val="24"/>
        </w:rPr>
        <w:t xml:space="preserve"> </w:t>
      </w:r>
    </w:p>
    <w:p>
      <w:pPr>
        <w:pStyle w:val="Normal"/>
        <w:numPr>
          <w:ilvl w:val="1"/>
          <w:numId w:val="14"/>
        </w:numPr>
        <w:bidi w:val="0"/>
        <w:spacing w:lineRule="auto" w:line="276" w:before="0" w:after="0"/>
        <w:jc w:val="left"/>
        <w:rPr/>
      </w:pPr>
      <w:r>
        <w:rPr>
          <w:rFonts w:eastAsia="Montserrat" w:cs="Montserrat" w:ascii="Montserrat" w:hAnsi="Montserrat"/>
          <w:color w:val="000000"/>
          <w:sz w:val="22"/>
          <w:szCs w:val="22"/>
        </w:rPr>
        <w:t>Treści o charakterze technicznym, zapytań związanych z obsługą klienta dotyczącą produktów lub usług Administratora (w tym celu Użytkownik powinien skontaktować  się na dane umieszczone w Polityce prywatności).</w:t>
      </w:r>
      <w:r>
        <w:rPr>
          <w:rFonts w:eastAsia="Montserrat" w:cs="Montserrat" w:ascii="Montserrat" w:hAnsi="Montserrat"/>
          <w:color w:val="000000"/>
          <w:sz w:val="24"/>
          <w:szCs w:val="24"/>
        </w:rPr>
        <w:t xml:space="preserve"> </w:t>
      </w:r>
    </w:p>
    <w:p>
      <w:pPr>
        <w:pStyle w:val="Normal"/>
        <w:numPr>
          <w:ilvl w:val="0"/>
          <w:numId w:val="0"/>
        </w:numPr>
        <w:bidi w:val="0"/>
        <w:spacing w:lineRule="auto" w:line="276" w:before="120" w:after="120"/>
        <w:ind w:hanging="0" w:left="0"/>
        <w:jc w:val="left"/>
        <w:rPr/>
      </w:pPr>
      <w:r>
        <w:rPr>
          <w:rFonts w:eastAsia="Montserrat Bold" w:cs="Montserrat Bold" w:ascii="Montserrat Bold" w:hAnsi="Montserrat Bold"/>
          <w:b/>
          <w:bCs/>
          <w:color w:val="000000"/>
          <w:sz w:val="22"/>
          <w:szCs w:val="22"/>
        </w:rPr>
        <w:t>Procedura zgłaszania Treści nielegalnych, procedura odwoławcza oraz Moderacja Treści</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8. Użytkownik, który uzna daną Treść za Treść Nielegalną albo Treść naruszającą niniejszą politykę prywatności jest uprawniony dokonać zgłoszenia tej Treści Administratorowi drogą elektroniczną na adres e-mail zawarty w Polityce prywatności wraz ze wskazaniem miejsca, w którym Administrator może zapoznać się z ww. Treścią oraz wszelkimi, niezbędnymi do rozpatrzenia zgłoszenia szczegółami, w tym danymi kontaktowymi Użytkownika oraz zaangażowanych osób trzecich (jeśli to możliwe).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9. W przypadku braku podania danych kontaktowych Użytkownika zgłaszającego daną Treść Administrator nie będzie mógł skontaktować się z Użytkownikiem celem powiadomienia go o otrzymaniu zgłoszenia oraz o rezultacie rozpatrzenia zgłoszenia.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10. Administrator niezwłocznie powiadomi Użytkownika o otrzymaniu zgłoszenia danej Treści.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11. Administrator podejmuje decyzje w ramach zgłoszenia w terminie nie dłuższym niż 14 dni od dnia przyjęcia zgłoszenia, w sposób niearbitralny, obiektywny oraz z zachowaniem należytej staranności.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12. O rezultacie podjętej decyzji w sprawie zgłoszenia, jej treści i uzasadnieniu Administrator powiadamia Użytkownika bez zbędnej zwłoki.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13. W przypadku wystąpienia Nielegalnych Treści albo Treści niezgodnych z Regulaminem, Administrator może je usunąć, ograniczyć ich widoczność, uniemożliwić do nich dostęp, depozycjonować lub pozostawić w Serwisie. Może także zawiesić, zakończyć lub w inny sposób ograniczyć płatności pieniężne, jeśli do takich dochodzi w Serwisie, zawiesić lub zakończyć świadczenie usługi w całości lub w części, albo zawiesić lub zamknąć konto Użytkownika lub osoby trzeciej. Jednocześnie, o swojej decyzji informuje Użytkownika oraz zaangażowane osoby trzecie przekazując im jasne i konkretne uzasadnienie decyzji (jeśli posiada ich dane kontaktowe).</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14. Użytkownik może odwołać się od decyzji Administratora w terminie 14 dni od dnia odebrania decyzji, przekazując jednocześnie uzasadnienie.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15. Administrator rozpatruje odwołanie Użytkownika w terminie 14 dni od dnia jego odebrania, przekazując mu swoją decyzję wraz z uzasadnieniem.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Bold" w:cs="Montserrat Bold" w:ascii="Montserrat Bold" w:hAnsi="Montserrat Bold"/>
          <w:b/>
          <w:bCs/>
          <w:color w:val="000000"/>
          <w:sz w:val="22"/>
          <w:szCs w:val="22"/>
        </w:rPr>
        <w:t>Odpowiedzialność Administratora za Treści Użytkownika</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16. Administrator nie ponosi odpowiedzialności za Treści Użytkownika, szczególnie Nielegalne Treści pozostawione w ramach Serwisu czy Platformy internetowej, jeżeli działania Użytkownika są sprzeczne z Polityką prywatności lub przepisami prawa powszechnie obowiązującego. Administrator dokłada wszelkich starań, aby postępować z takimi Treściami w sposób zgodny z przepisami prawa powszechnie obowiązującego oraz z Polityką prywatności, m.in. nie modyfikuje Treści w sposób wpływający na integralność przekazywanych lub udostępnianych informacji, nie ułatwia zamieszczania Nielegalnych Treści, niezwłocznie podejmuje działania w celu ich usunięcia lub uniemożliwienia dostępu do nich zgodnie z Polityką prywatności z poszanowaniem praw podstawowych Użytkowników, w tym prawa do wolności wypowiedzi i informacji, jak również podejmuje wszelkie działania w dobrej wierze i z zachowaniem należytej staranności.</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Bold" w:cs="Montserrat Bold" w:ascii="Montserrat Bold" w:hAnsi="Montserrat Bold"/>
          <w:b/>
          <w:bCs/>
          <w:color w:val="000000"/>
          <w:sz w:val="22"/>
          <w:szCs w:val="22"/>
        </w:rPr>
        <w:t>Algorytmiczne podejmowanie decyzji</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17. W ramach Serwisu </w:t>
      </w:r>
      <w:r>
        <w:rPr>
          <w:rFonts w:eastAsia="Montserrat Bold" w:cs="Montserrat Bold" w:ascii="Montserrat Bold" w:hAnsi="Montserrat Bold"/>
          <w:b/>
          <w:bCs/>
          <w:color w:val="000000"/>
          <w:sz w:val="22"/>
          <w:szCs w:val="22"/>
        </w:rPr>
        <w:t xml:space="preserve">nie dochodzi </w:t>
      </w:r>
      <w:r>
        <w:rPr>
          <w:rFonts w:eastAsia="Montserrat" w:cs="Montserrat" w:ascii="Montserrat" w:hAnsi="Montserrat"/>
          <w:color w:val="000000"/>
          <w:sz w:val="22"/>
          <w:szCs w:val="22"/>
        </w:rPr>
        <w:t xml:space="preserve">do algorytmicznego podejmowania decyzji, w tym decyzji związanych z odwołaniami Użytkownika. </w:t>
      </w:r>
      <w:r>
        <w:rPr>
          <w:rFonts w:eastAsia="Montserrat Bold" w:cs="Montserrat Bold" w:ascii="Montserrat Bold" w:hAnsi="Montserrat Bold"/>
          <w:b/>
          <w:bCs/>
          <w:color w:val="000000"/>
          <w:sz w:val="22"/>
          <w:szCs w:val="22"/>
        </w:rPr>
        <w:t xml:space="preserve">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Bold" w:cs="Montserrat Bold" w:ascii="Montserrat Bold" w:hAnsi="Montserrat Bold"/>
          <w:b/>
          <w:bCs/>
          <w:color w:val="000000"/>
          <w:sz w:val="22"/>
          <w:szCs w:val="22"/>
        </w:rPr>
        <w:t>Współpraca z organami publicznymi w zakresie powiadomień o Nielegalnych Treściach</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15. W przypadku gdy Administrator poweźmie jakiekolwiek informacje dające podstawę do podejrzenia, że popełniono, popełnia się lub może dojść do popełnienia przestępstwa zagrażającego życiu lub bezpieczeństwu osoby lub osób, natychmiast informuje o swoim podejrzeniu organy ścigania lub organy sądowe zainteresowanego państwa członkowskiego lub zainteresowanych państw członkowskich i przekazuje wszystkie dostępne informacje na ten temat.</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Bold" w:cs="Montserrat Bold" w:ascii="Montserrat Bold" w:hAnsi="Montserrat Bold"/>
          <w:b/>
          <w:bCs/>
          <w:color w:val="000000"/>
          <w:sz w:val="22"/>
          <w:szCs w:val="22"/>
        </w:rPr>
        <w:t>Przekazywanie informacji koordynatorowi ds. usług cyfrowych</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16. Administrator przekazuje koordynatorowi ds. usług cyfrowych właściwemu dla miejsca siedziby i Komisji – na ich wniosek i bez zbędnej zwłoki – informacje na temat średniej liczby aktywnych miesięcznie odbiorców usługi w Unii, obliczonej jako średnia liczba w okresie poprzednich sześciu miesięcy, zaktualizowane na moment złożenia takiego wniosku. Koordynator ds. usług cyfrowych lub Komisja mogą zażądać, aby Administrator przekazał dodatkowe informacje dotyczące obliczenia, w tym wyjaśnienia i uzasadnienie odnośnie do wykorzystanych danych. Informacje te nie mogą zawierać danych osobowych.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Bold" w:cs="Montserrat Bold" w:ascii="Montserrat Bold" w:hAnsi="Montserrat Bold"/>
          <w:b/>
          <w:bCs/>
          <w:color w:val="000000"/>
          <w:sz w:val="22"/>
          <w:szCs w:val="22"/>
        </w:rPr>
        <w:t>Zakończenie korzystania z usług Administratora</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 xml:space="preserve">17. Użytkownik jest uprawniony do zakończenia korzystania z usług Administratora w każdym momencie. W tym celu może użyć dostępnych form zakończenia korzystania z usług jak np. wypisanie się z danej usługi, zaprzestanie obserwowania Mediów Społecznościowych Administratora, czy poprzez usunięcie zamieszczonych przez siebie Treści, jak również może skontaktować się ze Sprzedawcą na dane podane w niniejszej polityce prywatności. Niniejsze postanowienie nie uchybia obowiązkom i uprawnieniom Administratora wynikającym z innych powszechnie obowiązujących przepisów prawa i dalszego przechowywania danych, w tym danych osobowych, w szczególności w celach wskazanych w Polityce prywatności, a wynikających z RODO lub innych ustaw. </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Bold" w:cs="Montserrat Bold" w:ascii="Montserrat Bold" w:hAnsi="Montserrat Bold"/>
          <w:b/>
          <w:bCs/>
          <w:color w:val="000000"/>
          <w:sz w:val="22"/>
          <w:szCs w:val="22"/>
        </w:rPr>
        <w:t>Zmiany zasad korzystania z usług Administratora</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18. Administrator za pomocą odpowiednich środków niezwłocznie poinformuje Użytkownika o istotnych zmianach wprowadzonych w warunkach korzystania z usług Administratora, m.in. w przypadku zmiany zasad dotyczących informacji dozwolonych na temat jego usług lub o innych tego rodzaju zmianach, które mogą mieć bezpośredni wpływ na zdolność Odbiorców do korzystania z usługi.</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Data publikacji Polityki Prywatności: 03.03.2025.</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2"/>
          <w:szCs w:val="22"/>
        </w:rPr>
        <w:t>Data ostatniej aktualizacji: 03.03.2025.</w:t>
      </w:r>
      <w:r>
        <w:rPr>
          <w:rFonts w:eastAsia="Montserrat" w:cs="Montserrat" w:ascii="Montserrat" w:hAnsi="Montserrat"/>
          <w:color w:val="000000"/>
          <w:sz w:val="24"/>
          <w:szCs w:val="24"/>
        </w:rPr>
        <w:t xml:space="preserve"> </w:t>
      </w:r>
    </w:p>
    <w:p>
      <w:pPr>
        <w:pStyle w:val="Normal"/>
        <w:bidi w:val="0"/>
        <w:spacing w:lineRule="auto" w:line="276" w:before="120" w:after="120"/>
        <w:ind w:hanging="0" w:left="0"/>
        <w:jc w:val="left"/>
        <w:rPr/>
      </w:pPr>
      <w:r>
        <w:rPr>
          <w:rFonts w:eastAsia="Montserrat" w:cs="Montserrat" w:ascii="Montserrat" w:hAnsi="Montserrat"/>
          <w:color w:val="000000"/>
          <w:sz w:val="24"/>
          <w:szCs w:val="24"/>
        </w:rPr>
        <w:t xml:space="preserve"> </w:t>
      </w:r>
    </w:p>
    <w:p>
      <w:pPr>
        <w:pStyle w:val="Normal"/>
        <w:bidi w:val="0"/>
        <w:jc w:val="left"/>
        <w:rPr>
          <w:rFonts w:ascii="Montserrat" w:hAnsi="Montserrat"/>
          <w:i/>
          <w:i/>
          <w:iCs/>
          <w:sz w:val="20"/>
          <w:szCs w:val="20"/>
        </w:rPr>
      </w:pPr>
      <w:r>
        <w:rPr>
          <w:rFonts w:ascii="Montserrat" w:hAnsi="Montserrat"/>
          <w:i/>
          <w:iCs/>
          <w:sz w:val="20"/>
          <w:szCs w:val="20"/>
        </w:rPr>
        <w:t xml:space="preserve">Niniejsza Polityka prywatności została sporządzona przez Kancelarię prawną #Legalny Biznes Online legalnybiznesonline.pl. Nie kopiuj jej ani w całości, ani we fragmentach, gdyż naruszysz prawa autorskie i narazisz się na roszczenia. Postaraj się o własną legalną licencję kontaktując się z Kancelarią lub korzystając ze sklepu prawnego na legalnybiznesonline.pl lub legalnastrefabiznesu.pl.  </w:t>
      </w:r>
    </w:p>
    <w:p>
      <w:pPr>
        <w:pStyle w:val="Normal"/>
        <w:bidi w:val="0"/>
        <w:jc w:val="left"/>
        <w:rPr>
          <w:rFonts w:ascii="Montserrat" w:hAnsi="Montserrat"/>
          <w:i/>
          <w:i/>
          <w:iCs/>
          <w:sz w:val="20"/>
          <w:szCs w:val="20"/>
        </w:rPr>
      </w:pPr>
      <w:r>
        <w:rPr>
          <w:rFonts w:ascii="Montserrat" w:hAnsi="Montserrat"/>
          <w:i/>
          <w:iCs/>
          <w:sz w:val="20"/>
          <w:szCs w:val="20"/>
        </w:rPr>
      </w:r>
    </w:p>
    <w:p>
      <w:pPr>
        <w:pStyle w:val="Normal"/>
        <w:bidi w:val="0"/>
        <w:jc w:val="left"/>
        <w:rPr>
          <w:rFonts w:ascii="Montserrat" w:hAnsi="Montserrat"/>
          <w:i/>
          <w:i/>
          <w:iCs/>
          <w:sz w:val="20"/>
          <w:szCs w:val="20"/>
        </w:rPr>
      </w:pPr>
      <w:r>
        <w:rPr>
          <w:rFonts w:ascii="Montserrat" w:hAnsi="Montserrat"/>
          <w:i/>
          <w:iCs/>
          <w:sz w:val="20"/>
          <w:szCs w:val="20"/>
        </w:rPr>
        <w:t xml:space="preserve">Ja działam legalnie, bo dbam o moich Klientów, swój wizerunek i najwyższą jakość tego, co świadczę dla Ciebie!  </w:t>
      </w:r>
    </w:p>
    <w:p>
      <w:pPr>
        <w:pStyle w:val="Normal"/>
        <w:bidi w:val="0"/>
        <w:spacing w:lineRule="auto" w:line="264" w:before="120" w:after="120"/>
        <w:ind w:hanging="0" w:left="0"/>
        <w:jc w:val="left"/>
        <w:rPr/>
      </w:pPr>
      <w:r>
        <w:rPr>
          <w:rFonts w:eastAsia="Arimo" w:cs="Arimo" w:ascii="Arimo" w:hAnsi="Arimo"/>
          <w:color w:val="000000"/>
          <w:sz w:val="24"/>
          <w:szCs w:val="24"/>
        </w:rPr>
        <w:t xml:space="preserve"> </w:t>
      </w:r>
    </w:p>
    <w:sectPr>
      <w:type w:val="nextPage"/>
      <w:pgSz w:w="11906" w:h="16838"/>
      <w:pgMar w:left="1440" w:right="1440" w:gutter="0" w:header="0" w:top="1440" w:footer="0" w:bottom="144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1"/>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1"/>
    <w:family w:val="roman"/>
    <w:pitch w:val="variable"/>
  </w:font>
  <w:font w:name="Liberation Sans">
    <w:altName w:val="Arial"/>
    <w:charset w:val="01"/>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Montserrat Bold">
    <w:charset w:val="01"/>
    <w:family w:val="auto"/>
    <w:pitch w:val="variable"/>
  </w:font>
  <w:font w:name="Montserrat">
    <w:charset w:val="01"/>
    <w:family w:val="auto"/>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Arimo">
    <w:altName w:val="arial"/>
    <w:charset w:val="01"/>
    <w:family w:val="auto"/>
    <w:pitch w:val="variable"/>
    <w:embedRegular r:id="rId22" w:fontKey="{16014A78-CABC-4EF0-12AC-5CD89AEFDE16}"/>
    <w:embedBold r:id="rId23" w:fontKey="{17014A78-CABC-4EF0-12AC-5CD89AEFDE17}"/>
    <w:embedItalic r:id="rId24" w:fontKey="{18014A78-CABC-4EF0-12AC-5CD89AEFDE18}"/>
    <w:embedBoldItalic r:id="rId25" w:fontKey="{19014A78-CABC-4EF0-12AC-5CD89AEFDE19}"/>
  </w:font>
  <w:font w:name="Symbol">
    <w:charset w:val="01"/>
    <w:family w:val="auto"/>
    <w:pitch w:val="variable"/>
    <w:embedRegular r:id="rId26" w:fontKey="{1A014A78-CABC-4EF0-12AC-5CD89AEFDE1A}"/>
  </w:font>
  <w:font w:name="Courier New">
    <w:charset w:val="01"/>
    <w:family w:val="modern"/>
    <w:pitch w:val="fixed"/>
    <w:embedRegular r:id="rId27" w:fontKey="{1B014A78-CABC-4EF0-12AC-5CD89AEFDE1B}"/>
    <w:embedBold r:id="rId28" w:fontKey="{1C014A78-CABC-4EF0-12AC-5CD89AEFDE1C}"/>
    <w:embedItalic r:id="rId29" w:fontKey="{1D014A78-CABC-4EF0-12AC-5CD89AEFDE1D}"/>
    <w:embedBoldItalic r:id="rId30" w:fontKey="{1E014A78-CABC-4EF0-12AC-5CD89AEFDE1E}"/>
  </w:font>
  <w:font w:name="Wingdings">
    <w:charset w:val="01"/>
    <w:family w:val="auto"/>
    <w:pitch w:val="variable"/>
    <w:embedRegular r:id="rId31" w:fontKey="{1F014A78-CABC-4EF0-12AC-5CD89AEFDE1F}"/>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00" w:hanging="360"/>
      </w:pPr>
      <w:rPr/>
    </w:lvl>
    <w:lvl w:ilvl="1">
      <w:start w:val="1"/>
      <w:numFmt w:val="lowerLetter"/>
      <w:lvlText w:val="%2."/>
      <w:lvlJc w:val="left"/>
      <w:pPr>
        <w:tabs>
          <w:tab w:val="num" w:pos="0"/>
        </w:tabs>
        <w:ind w:left="800" w:hanging="360"/>
      </w:pPr>
      <w:rPr/>
    </w:lvl>
    <w:lvl w:ilvl="2">
      <w:start w:val="1"/>
      <w:numFmt w:val="lowerRoman"/>
      <w:lvlText w:val="%3."/>
      <w:lvlJc w:val="right"/>
      <w:pPr>
        <w:tabs>
          <w:tab w:val="num" w:pos="0"/>
        </w:tabs>
        <w:ind w:left="1200" w:hanging="180"/>
      </w:pPr>
      <w:rPr/>
    </w:lvl>
    <w:lvl w:ilvl="3">
      <w:start w:val="1"/>
      <w:numFmt w:val="decimal"/>
      <w:lvlText w:val="%4."/>
      <w:lvlJc w:val="left"/>
      <w:pPr>
        <w:tabs>
          <w:tab w:val="num" w:pos="0"/>
        </w:tabs>
        <w:ind w:left="1600" w:hanging="360"/>
      </w:pPr>
      <w:rPr/>
    </w:lvl>
    <w:lvl w:ilvl="4">
      <w:start w:val="1"/>
      <w:numFmt w:val="lowerLetter"/>
      <w:lvlText w:val="%5."/>
      <w:lvlJc w:val="left"/>
      <w:pPr>
        <w:tabs>
          <w:tab w:val="num" w:pos="0"/>
        </w:tabs>
        <w:ind w:left="2000" w:hanging="360"/>
      </w:pPr>
      <w:rPr/>
    </w:lvl>
    <w:lvl w:ilvl="5">
      <w:start w:val="1"/>
      <w:numFmt w:val="lowerRoman"/>
      <w:lvlText w:val="%6."/>
      <w:lvlJc w:val="right"/>
      <w:pPr>
        <w:tabs>
          <w:tab w:val="num" w:pos="0"/>
        </w:tabs>
        <w:ind w:left="2400" w:hanging="180"/>
      </w:pPr>
      <w:rPr/>
    </w:lvl>
    <w:lvl w:ilvl="6">
      <w:start w:val="1"/>
      <w:numFmt w:val="decimal"/>
      <w:lvlText w:val="%7."/>
      <w:lvlJc w:val="left"/>
      <w:pPr>
        <w:tabs>
          <w:tab w:val="num" w:pos="0"/>
        </w:tabs>
        <w:ind w:left="2800" w:hanging="360"/>
      </w:pPr>
      <w:rPr/>
    </w:lvl>
    <w:lvl w:ilvl="7">
      <w:start w:val="1"/>
      <w:numFmt w:val="lowerLetter"/>
      <w:lvlText w:val="%8."/>
      <w:lvlJc w:val="left"/>
      <w:pPr>
        <w:tabs>
          <w:tab w:val="num" w:pos="0"/>
        </w:tabs>
        <w:ind w:left="3200" w:hanging="360"/>
      </w:pPr>
      <w:rPr/>
    </w:lvl>
    <w:lvl w:ilvl="8">
      <w:start w:val="1"/>
      <w:numFmt w:val="decimal"/>
      <w:lvlText w:val="%9."/>
      <w:lvlJc w:val="left"/>
      <w:pPr>
        <w:tabs>
          <w:tab w:val="num" w:pos="3600"/>
        </w:tabs>
        <w:ind w:left="3600" w:hanging="360"/>
      </w:pPr>
    </w:lvl>
  </w:abstractNum>
  <w:abstractNum w:abstractNumId="2">
    <w:lvl w:ilvl="0">
      <w:start w:val="1"/>
      <w:numFmt w:val="decimal"/>
      <w:lvlText w:val="%1."/>
      <w:lvlJc w:val="left"/>
      <w:pPr>
        <w:tabs>
          <w:tab w:val="num" w:pos="0"/>
        </w:tabs>
        <w:ind w:left="400" w:hanging="360"/>
      </w:pPr>
      <w:rPr/>
    </w:lvl>
    <w:lvl w:ilvl="1">
      <w:start w:val="1"/>
      <w:numFmt w:val="lowerLetter"/>
      <w:lvlText w:val="%2."/>
      <w:lvlJc w:val="left"/>
      <w:pPr>
        <w:tabs>
          <w:tab w:val="num" w:pos="0"/>
        </w:tabs>
        <w:ind w:left="800" w:hanging="360"/>
      </w:pPr>
      <w:rPr/>
    </w:lvl>
    <w:lvl w:ilvl="2">
      <w:start w:val="1"/>
      <w:numFmt w:val="lowerRoman"/>
      <w:lvlText w:val="%3."/>
      <w:lvlJc w:val="right"/>
      <w:pPr>
        <w:tabs>
          <w:tab w:val="num" w:pos="0"/>
        </w:tabs>
        <w:ind w:left="1200" w:hanging="180"/>
      </w:pPr>
      <w:rPr/>
    </w:lvl>
    <w:lvl w:ilvl="3">
      <w:start w:val="1"/>
      <w:numFmt w:val="decimal"/>
      <w:lvlText w:val="%4."/>
      <w:lvlJc w:val="left"/>
      <w:pPr>
        <w:tabs>
          <w:tab w:val="num" w:pos="0"/>
        </w:tabs>
        <w:ind w:left="1600" w:hanging="360"/>
      </w:pPr>
      <w:rPr/>
    </w:lvl>
    <w:lvl w:ilvl="4">
      <w:start w:val="1"/>
      <w:numFmt w:val="lowerLetter"/>
      <w:lvlText w:val="%5."/>
      <w:lvlJc w:val="left"/>
      <w:pPr>
        <w:tabs>
          <w:tab w:val="num" w:pos="0"/>
        </w:tabs>
        <w:ind w:left="2000" w:hanging="360"/>
      </w:pPr>
      <w:rPr/>
    </w:lvl>
    <w:lvl w:ilvl="5">
      <w:start w:val="1"/>
      <w:numFmt w:val="lowerRoman"/>
      <w:lvlText w:val="%6."/>
      <w:lvlJc w:val="right"/>
      <w:pPr>
        <w:tabs>
          <w:tab w:val="num" w:pos="0"/>
        </w:tabs>
        <w:ind w:left="2400" w:hanging="180"/>
      </w:pPr>
      <w:rPr/>
    </w:lvl>
    <w:lvl w:ilvl="6">
      <w:start w:val="1"/>
      <w:numFmt w:val="decimal"/>
      <w:lvlText w:val="%7."/>
      <w:lvlJc w:val="left"/>
      <w:pPr>
        <w:tabs>
          <w:tab w:val="num" w:pos="0"/>
        </w:tabs>
        <w:ind w:left="2800" w:hanging="360"/>
      </w:pPr>
      <w:rPr/>
    </w:lvl>
    <w:lvl w:ilvl="7">
      <w:start w:val="1"/>
      <w:numFmt w:val="lowerLetter"/>
      <w:lvlText w:val="%8."/>
      <w:lvlJc w:val="left"/>
      <w:pPr>
        <w:tabs>
          <w:tab w:val="num" w:pos="0"/>
        </w:tabs>
        <w:ind w:left="3200" w:hanging="360"/>
      </w:pPr>
      <w:rPr/>
    </w:lvl>
    <w:lvl w:ilvl="8">
      <w:start w:val="1"/>
      <w:numFmt w:val="decimal"/>
      <w:lvlText w:val="%9."/>
      <w:lvlJc w:val="left"/>
      <w:pPr>
        <w:tabs>
          <w:tab w:val="num" w:pos="3600"/>
        </w:tabs>
        <w:ind w:left="3600" w:hanging="360"/>
      </w:pPr>
    </w:lvl>
  </w:abstractNum>
  <w:abstractNum w:abstractNumId="3">
    <w:lvl w:ilvl="0">
      <w:start w:val="1"/>
      <w:numFmt w:val="bullet"/>
      <w:lvlText w:val=""/>
      <w:lvlJc w:val="left"/>
      <w:pPr>
        <w:tabs>
          <w:tab w:val="num" w:pos="0"/>
        </w:tabs>
        <w:ind w:left="400" w:hanging="360"/>
      </w:pPr>
      <w:rPr>
        <w:rFonts w:ascii="Symbol" w:hAnsi="Symbol" w:cs="Symbol" w:hint="default"/>
      </w:rPr>
    </w:lvl>
    <w:lvl w:ilvl="1">
      <w:start w:val="1"/>
      <w:numFmt w:val="bullet"/>
      <w:lvlText w:val="o"/>
      <w:lvlJc w:val="left"/>
      <w:pPr>
        <w:tabs>
          <w:tab w:val="num" w:pos="0"/>
        </w:tabs>
        <w:ind w:left="800" w:hanging="360"/>
      </w:pPr>
      <w:rPr>
        <w:rFonts w:ascii="Courier New" w:hAnsi="Courier New" w:cs="Courier New" w:hint="default"/>
      </w:rPr>
    </w:lvl>
    <w:lvl w:ilvl="2">
      <w:start w:val="1"/>
      <w:numFmt w:val="bullet"/>
      <w:lvlText w:val=""/>
      <w:lvlJc w:val="left"/>
      <w:pPr>
        <w:tabs>
          <w:tab w:val="num" w:pos="0"/>
        </w:tabs>
        <w:ind w:left="1200" w:hanging="360"/>
      </w:pPr>
      <w:rPr>
        <w:rFonts w:ascii="Wingdings" w:hAnsi="Wingdings" w:cs="Wingdings" w:hint="default"/>
      </w:rPr>
    </w:lvl>
    <w:lvl w:ilvl="3">
      <w:start w:val="1"/>
      <w:numFmt w:val="bullet"/>
      <w:lvlText w:val=""/>
      <w:lvlJc w:val="left"/>
      <w:pPr>
        <w:tabs>
          <w:tab w:val="num" w:pos="0"/>
        </w:tabs>
        <w:ind w:left="1600" w:hanging="360"/>
      </w:pPr>
      <w:rPr>
        <w:rFonts w:ascii="Symbol" w:hAnsi="Symbol" w:cs="Symbol" w:hint="default"/>
      </w:rPr>
    </w:lvl>
    <w:lvl w:ilvl="4">
      <w:start w:val="1"/>
      <w:numFmt w:val="bullet"/>
      <w:lvlText w:val="o"/>
      <w:lvlJc w:val="left"/>
      <w:pPr>
        <w:tabs>
          <w:tab w:val="num" w:pos="0"/>
        </w:tabs>
        <w:ind w:left="2000" w:hanging="360"/>
      </w:pPr>
      <w:rPr>
        <w:rFonts w:ascii="Courier New" w:hAnsi="Courier New" w:cs="Courier New" w:hint="default"/>
      </w:rPr>
    </w:lvl>
    <w:lvl w:ilvl="5">
      <w:start w:val="1"/>
      <w:numFmt w:val="bullet"/>
      <w:lvlText w:val=""/>
      <w:lvlJc w:val="left"/>
      <w:pPr>
        <w:tabs>
          <w:tab w:val="num" w:pos="0"/>
        </w:tabs>
        <w:ind w:left="2400" w:hanging="360"/>
      </w:pPr>
      <w:rPr>
        <w:rFonts w:ascii="Wingdings" w:hAnsi="Wingdings" w:cs="Wingdings" w:hint="default"/>
      </w:rPr>
    </w:lvl>
    <w:lvl w:ilvl="6">
      <w:start w:val="1"/>
      <w:numFmt w:val="bullet"/>
      <w:lvlText w:val=""/>
      <w:lvlJc w:val="left"/>
      <w:pPr>
        <w:tabs>
          <w:tab w:val="num" w:pos="0"/>
        </w:tabs>
        <w:ind w:left="2800" w:hanging="360"/>
      </w:pPr>
      <w:rPr>
        <w:rFonts w:ascii="Symbol" w:hAnsi="Symbol" w:cs="Symbol" w:hint="default"/>
      </w:rPr>
    </w:lvl>
    <w:lvl w:ilvl="7">
      <w:start w:val="1"/>
      <w:numFmt w:val="bullet"/>
      <w:lvlText w:val="o"/>
      <w:lvlJc w:val="left"/>
      <w:pPr>
        <w:tabs>
          <w:tab w:val="num" w:pos="0"/>
        </w:tabs>
        <w:ind w:left="3200" w:hanging="360"/>
      </w:pPr>
      <w:rPr>
        <w:rFonts w:ascii="Courier New" w:hAnsi="Courier New" w:cs="Courier New" w:hint="default"/>
      </w:r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0"/>
        </w:tabs>
        <w:ind w:left="400" w:hanging="360"/>
      </w:pPr>
      <w:rPr/>
    </w:lvl>
    <w:lvl w:ilvl="1">
      <w:start w:val="1"/>
      <w:numFmt w:val="lowerLetter"/>
      <w:lvlText w:val="%2."/>
      <w:lvlJc w:val="left"/>
      <w:pPr>
        <w:tabs>
          <w:tab w:val="num" w:pos="0"/>
        </w:tabs>
        <w:ind w:left="800" w:hanging="360"/>
      </w:pPr>
      <w:rPr/>
    </w:lvl>
    <w:lvl w:ilvl="2">
      <w:start w:val="1"/>
      <w:numFmt w:val="lowerRoman"/>
      <w:lvlText w:val="%3."/>
      <w:lvlJc w:val="right"/>
      <w:pPr>
        <w:tabs>
          <w:tab w:val="num" w:pos="0"/>
        </w:tabs>
        <w:ind w:left="1200" w:hanging="180"/>
      </w:pPr>
      <w:rPr/>
    </w:lvl>
    <w:lvl w:ilvl="3">
      <w:start w:val="1"/>
      <w:numFmt w:val="decimal"/>
      <w:lvlText w:val="%4."/>
      <w:lvlJc w:val="left"/>
      <w:pPr>
        <w:tabs>
          <w:tab w:val="num" w:pos="0"/>
        </w:tabs>
        <w:ind w:left="1600" w:hanging="360"/>
      </w:pPr>
      <w:rPr/>
    </w:lvl>
    <w:lvl w:ilvl="4">
      <w:start w:val="1"/>
      <w:numFmt w:val="lowerLetter"/>
      <w:lvlText w:val="%5."/>
      <w:lvlJc w:val="left"/>
      <w:pPr>
        <w:tabs>
          <w:tab w:val="num" w:pos="0"/>
        </w:tabs>
        <w:ind w:left="2000" w:hanging="360"/>
      </w:pPr>
      <w:rPr/>
    </w:lvl>
    <w:lvl w:ilvl="5">
      <w:start w:val="1"/>
      <w:numFmt w:val="lowerRoman"/>
      <w:lvlText w:val="%6."/>
      <w:lvlJc w:val="right"/>
      <w:pPr>
        <w:tabs>
          <w:tab w:val="num" w:pos="0"/>
        </w:tabs>
        <w:ind w:left="2400" w:hanging="180"/>
      </w:pPr>
      <w:rPr/>
    </w:lvl>
    <w:lvl w:ilvl="6">
      <w:start w:val="1"/>
      <w:numFmt w:val="decimal"/>
      <w:lvlText w:val="%7."/>
      <w:lvlJc w:val="left"/>
      <w:pPr>
        <w:tabs>
          <w:tab w:val="num" w:pos="0"/>
        </w:tabs>
        <w:ind w:left="2800" w:hanging="360"/>
      </w:pPr>
      <w:rPr/>
    </w:lvl>
    <w:lvl w:ilvl="7">
      <w:start w:val="1"/>
      <w:numFmt w:val="lowerLetter"/>
      <w:lvlText w:val="%8."/>
      <w:lvlJc w:val="left"/>
      <w:pPr>
        <w:tabs>
          <w:tab w:val="num" w:pos="0"/>
        </w:tabs>
        <w:ind w:left="3200" w:hanging="360"/>
      </w:pPr>
      <w:r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0"/>
        </w:tabs>
        <w:ind w:left="400" w:hanging="360"/>
      </w:pPr>
      <w:rPr/>
    </w:lvl>
    <w:lvl w:ilvl="1">
      <w:start w:val="1"/>
      <w:numFmt w:val="lowerLetter"/>
      <w:lvlText w:val="%2."/>
      <w:lvlJc w:val="left"/>
      <w:pPr>
        <w:tabs>
          <w:tab w:val="num" w:pos="0"/>
        </w:tabs>
        <w:ind w:left="800" w:hanging="360"/>
      </w:pPr>
      <w:rPr/>
    </w:lvl>
    <w:lvl w:ilvl="2">
      <w:start w:val="1"/>
      <w:numFmt w:val="lowerRoman"/>
      <w:lvlText w:val="%3."/>
      <w:lvlJc w:val="right"/>
      <w:pPr>
        <w:tabs>
          <w:tab w:val="num" w:pos="0"/>
        </w:tabs>
        <w:ind w:left="1200" w:hanging="180"/>
      </w:pPr>
      <w:rPr/>
    </w:lvl>
    <w:lvl w:ilvl="3">
      <w:start w:val="1"/>
      <w:numFmt w:val="decimal"/>
      <w:lvlText w:val="%4."/>
      <w:lvlJc w:val="left"/>
      <w:pPr>
        <w:tabs>
          <w:tab w:val="num" w:pos="0"/>
        </w:tabs>
        <w:ind w:left="1600" w:hanging="360"/>
      </w:pPr>
      <w:rPr/>
    </w:lvl>
    <w:lvl w:ilvl="4">
      <w:start w:val="1"/>
      <w:numFmt w:val="lowerLetter"/>
      <w:lvlText w:val="%5."/>
      <w:lvlJc w:val="left"/>
      <w:pPr>
        <w:tabs>
          <w:tab w:val="num" w:pos="0"/>
        </w:tabs>
        <w:ind w:left="2000" w:hanging="360"/>
      </w:pPr>
      <w:rPr/>
    </w:lvl>
    <w:lvl w:ilvl="5">
      <w:start w:val="1"/>
      <w:numFmt w:val="lowerRoman"/>
      <w:lvlText w:val="%6."/>
      <w:lvlJc w:val="right"/>
      <w:pPr>
        <w:tabs>
          <w:tab w:val="num" w:pos="0"/>
        </w:tabs>
        <w:ind w:left="2400" w:hanging="180"/>
      </w:pPr>
      <w:rPr/>
    </w:lvl>
    <w:lvl w:ilvl="6">
      <w:start w:val="1"/>
      <w:numFmt w:val="decimal"/>
      <w:lvlText w:val="%7."/>
      <w:lvlJc w:val="left"/>
      <w:pPr>
        <w:tabs>
          <w:tab w:val="num" w:pos="0"/>
        </w:tabs>
        <w:ind w:left="2800" w:hanging="360"/>
      </w:pPr>
      <w:rPr/>
    </w:lvl>
    <w:lvl w:ilvl="7">
      <w:start w:val="1"/>
      <w:numFmt w:val="lowerLetter"/>
      <w:lvlText w:val="%8."/>
      <w:lvlJc w:val="left"/>
      <w:pPr>
        <w:tabs>
          <w:tab w:val="num" w:pos="0"/>
        </w:tabs>
        <w:ind w:left="3200" w:hanging="360"/>
      </w:pPr>
      <w:r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0"/>
        </w:tabs>
        <w:ind w:left="400" w:hanging="360"/>
      </w:pPr>
      <w:rPr/>
    </w:lvl>
    <w:lvl w:ilvl="1">
      <w:start w:val="1"/>
      <w:numFmt w:val="lowerLetter"/>
      <w:lvlText w:val="%2."/>
      <w:lvlJc w:val="left"/>
      <w:pPr>
        <w:tabs>
          <w:tab w:val="num" w:pos="0"/>
        </w:tabs>
        <w:ind w:left="800" w:hanging="360"/>
      </w:pPr>
      <w:rPr/>
    </w:lvl>
    <w:lvl w:ilvl="2">
      <w:start w:val="1"/>
      <w:numFmt w:val="lowerRoman"/>
      <w:lvlText w:val="%3."/>
      <w:lvlJc w:val="right"/>
      <w:pPr>
        <w:tabs>
          <w:tab w:val="num" w:pos="0"/>
        </w:tabs>
        <w:ind w:left="1200" w:hanging="180"/>
      </w:pPr>
      <w:rPr/>
    </w:lvl>
    <w:lvl w:ilvl="3">
      <w:start w:val="1"/>
      <w:numFmt w:val="decimal"/>
      <w:lvlText w:val="%4."/>
      <w:lvlJc w:val="left"/>
      <w:pPr>
        <w:tabs>
          <w:tab w:val="num" w:pos="0"/>
        </w:tabs>
        <w:ind w:left="1600" w:hanging="360"/>
      </w:pPr>
      <w:rPr/>
    </w:lvl>
    <w:lvl w:ilvl="4">
      <w:start w:val="1"/>
      <w:numFmt w:val="lowerLetter"/>
      <w:lvlText w:val="%5."/>
      <w:lvlJc w:val="left"/>
      <w:pPr>
        <w:tabs>
          <w:tab w:val="num" w:pos="0"/>
        </w:tabs>
        <w:ind w:left="2000" w:hanging="360"/>
      </w:pPr>
      <w:rPr/>
    </w:lvl>
    <w:lvl w:ilvl="5">
      <w:start w:val="1"/>
      <w:numFmt w:val="lowerRoman"/>
      <w:lvlText w:val="%6."/>
      <w:lvlJc w:val="right"/>
      <w:pPr>
        <w:tabs>
          <w:tab w:val="num" w:pos="0"/>
        </w:tabs>
        <w:ind w:left="2400" w:hanging="180"/>
      </w:pPr>
      <w:rPr/>
    </w:lvl>
    <w:lvl w:ilvl="6">
      <w:start w:val="1"/>
      <w:numFmt w:val="decimal"/>
      <w:lvlText w:val="%7."/>
      <w:lvlJc w:val="left"/>
      <w:pPr>
        <w:tabs>
          <w:tab w:val="num" w:pos="0"/>
        </w:tabs>
        <w:ind w:left="2800" w:hanging="360"/>
      </w:pPr>
      <w:rPr/>
    </w:lvl>
    <w:lvl w:ilvl="7">
      <w:start w:val="1"/>
      <w:numFmt w:val="lowerLetter"/>
      <w:lvlText w:val="%8."/>
      <w:lvlJc w:val="left"/>
      <w:pPr>
        <w:tabs>
          <w:tab w:val="num" w:pos="0"/>
        </w:tabs>
        <w:ind w:left="3200" w:hanging="360"/>
      </w:pPr>
      <w:rPr/>
    </w:lvl>
    <w:lvl w:ilvl="8">
      <w:start w:val="1"/>
      <w:numFmt w:val="decimal"/>
      <w:lvlText w:val="%9."/>
      <w:lvlJc w:val="left"/>
      <w:pPr>
        <w:tabs>
          <w:tab w:val="num" w:pos="3600"/>
        </w:tabs>
        <w:ind w:left="3600" w:hanging="360"/>
      </w:pPr>
    </w:lvl>
  </w:abstractNum>
  <w:abstractNum w:abstractNumId="7">
    <w:lvl w:ilvl="0">
      <w:start w:val="1"/>
      <w:numFmt w:val="bullet"/>
      <w:lvlText w:val=""/>
      <w:lvlJc w:val="left"/>
      <w:pPr>
        <w:tabs>
          <w:tab w:val="num" w:pos="0"/>
        </w:tabs>
        <w:ind w:left="400" w:hanging="360"/>
      </w:pPr>
      <w:rPr>
        <w:rFonts w:ascii="Symbol" w:hAnsi="Symbol" w:cs="Symbol" w:hint="default"/>
      </w:rPr>
    </w:lvl>
    <w:lvl w:ilvl="1">
      <w:start w:val="1"/>
      <w:numFmt w:val="bullet"/>
      <w:lvlText w:val="o"/>
      <w:lvlJc w:val="left"/>
      <w:pPr>
        <w:tabs>
          <w:tab w:val="num" w:pos="0"/>
        </w:tabs>
        <w:ind w:left="800" w:hanging="360"/>
      </w:pPr>
      <w:rPr>
        <w:rFonts w:ascii="Courier New" w:hAnsi="Courier New" w:cs="Courier New" w:hint="default"/>
      </w:rPr>
    </w:lvl>
    <w:lvl w:ilvl="2">
      <w:start w:val="1"/>
      <w:numFmt w:val="bullet"/>
      <w:lvlText w:val=""/>
      <w:lvlJc w:val="left"/>
      <w:pPr>
        <w:tabs>
          <w:tab w:val="num" w:pos="0"/>
        </w:tabs>
        <w:ind w:left="1200" w:hanging="360"/>
      </w:pPr>
      <w:rPr>
        <w:rFonts w:ascii="Wingdings" w:hAnsi="Wingdings" w:cs="Wingdings" w:hint="default"/>
      </w:rPr>
    </w:lvl>
    <w:lvl w:ilvl="3">
      <w:start w:val="1"/>
      <w:numFmt w:val="bullet"/>
      <w:lvlText w:val=""/>
      <w:lvlJc w:val="left"/>
      <w:pPr>
        <w:tabs>
          <w:tab w:val="num" w:pos="0"/>
        </w:tabs>
        <w:ind w:left="1600" w:hanging="360"/>
      </w:pPr>
      <w:rPr>
        <w:rFonts w:ascii="Symbol" w:hAnsi="Symbol" w:cs="Symbol" w:hint="default"/>
      </w:rPr>
    </w:lvl>
    <w:lvl w:ilvl="4">
      <w:start w:val="1"/>
      <w:numFmt w:val="bullet"/>
      <w:lvlText w:val="o"/>
      <w:lvlJc w:val="left"/>
      <w:pPr>
        <w:tabs>
          <w:tab w:val="num" w:pos="0"/>
        </w:tabs>
        <w:ind w:left="2000" w:hanging="360"/>
      </w:pPr>
      <w:rPr>
        <w:rFonts w:ascii="Courier New" w:hAnsi="Courier New" w:cs="Courier New" w:hint="default"/>
      </w:rPr>
    </w:lvl>
    <w:lvl w:ilvl="5">
      <w:start w:val="1"/>
      <w:numFmt w:val="bullet"/>
      <w:lvlText w:val=""/>
      <w:lvlJc w:val="left"/>
      <w:pPr>
        <w:tabs>
          <w:tab w:val="num" w:pos="0"/>
        </w:tabs>
        <w:ind w:left="2400" w:hanging="360"/>
      </w:pPr>
      <w:rPr>
        <w:rFonts w:ascii="Wingdings" w:hAnsi="Wingdings" w:cs="Wingdings" w:hint="default"/>
      </w:rPr>
    </w:lvl>
    <w:lvl w:ilvl="6">
      <w:start w:val="1"/>
      <w:numFmt w:val="bullet"/>
      <w:lvlText w:val=""/>
      <w:lvlJc w:val="left"/>
      <w:pPr>
        <w:tabs>
          <w:tab w:val="num" w:pos="0"/>
        </w:tabs>
        <w:ind w:left="2800" w:hanging="360"/>
      </w:pPr>
      <w:rPr>
        <w:rFonts w:ascii="Symbol" w:hAnsi="Symbol" w:cs="Symbol" w:hint="default"/>
      </w:rPr>
    </w:lvl>
    <w:lvl w:ilvl="7">
      <w:start w:val="1"/>
      <w:numFmt w:val="bullet"/>
      <w:lvlText w:val="o"/>
      <w:lvlJc w:val="left"/>
      <w:pPr>
        <w:tabs>
          <w:tab w:val="num" w:pos="0"/>
        </w:tabs>
        <w:ind w:left="3200" w:hanging="360"/>
      </w:pPr>
      <w:rPr>
        <w:rFonts w:ascii="Courier New" w:hAnsi="Courier New" w:cs="Courier New" w:hint="default"/>
      </w:rPr>
    </w:lvl>
    <w:lvl w:ilvl="8">
      <w:start w:val="1"/>
      <w:numFmt w:val="decimal"/>
      <w:lvlText w:val="%9."/>
      <w:lvlJc w:val="left"/>
      <w:pPr>
        <w:tabs>
          <w:tab w:val="num" w:pos="3600"/>
        </w:tabs>
        <w:ind w:left="3600" w:hanging="360"/>
      </w:pPr>
    </w:lvl>
  </w:abstractNum>
  <w:abstractNum w:abstractNumId="8">
    <w:lvl w:ilvl="0">
      <w:start w:val="1"/>
      <w:numFmt w:val="bullet"/>
      <w:lvlText w:val=""/>
      <w:lvlJc w:val="left"/>
      <w:pPr>
        <w:tabs>
          <w:tab w:val="num" w:pos="0"/>
        </w:tabs>
        <w:ind w:left="400" w:hanging="360"/>
      </w:pPr>
      <w:rPr>
        <w:rFonts w:ascii="Symbol" w:hAnsi="Symbol" w:cs="Symbol" w:hint="default"/>
      </w:rPr>
    </w:lvl>
    <w:lvl w:ilvl="1">
      <w:start w:val="1"/>
      <w:numFmt w:val="bullet"/>
      <w:lvlText w:val="o"/>
      <w:lvlJc w:val="left"/>
      <w:pPr>
        <w:tabs>
          <w:tab w:val="num" w:pos="0"/>
        </w:tabs>
        <w:ind w:left="800" w:hanging="360"/>
      </w:pPr>
      <w:rPr>
        <w:rFonts w:ascii="Courier New" w:hAnsi="Courier New" w:cs="Courier New" w:hint="default"/>
      </w:rPr>
    </w:lvl>
    <w:lvl w:ilvl="2">
      <w:start w:val="1"/>
      <w:numFmt w:val="bullet"/>
      <w:lvlText w:val=""/>
      <w:lvlJc w:val="left"/>
      <w:pPr>
        <w:tabs>
          <w:tab w:val="num" w:pos="0"/>
        </w:tabs>
        <w:ind w:left="1200" w:hanging="360"/>
      </w:pPr>
      <w:rPr>
        <w:rFonts w:ascii="Wingdings" w:hAnsi="Wingdings" w:cs="Wingdings" w:hint="default"/>
      </w:rPr>
    </w:lvl>
    <w:lvl w:ilvl="3">
      <w:start w:val="1"/>
      <w:numFmt w:val="bullet"/>
      <w:lvlText w:val=""/>
      <w:lvlJc w:val="left"/>
      <w:pPr>
        <w:tabs>
          <w:tab w:val="num" w:pos="0"/>
        </w:tabs>
        <w:ind w:left="1600" w:hanging="360"/>
      </w:pPr>
      <w:rPr>
        <w:rFonts w:ascii="Symbol" w:hAnsi="Symbol" w:cs="Symbol" w:hint="default"/>
      </w:rPr>
    </w:lvl>
    <w:lvl w:ilvl="4">
      <w:start w:val="1"/>
      <w:numFmt w:val="bullet"/>
      <w:lvlText w:val="o"/>
      <w:lvlJc w:val="left"/>
      <w:pPr>
        <w:tabs>
          <w:tab w:val="num" w:pos="0"/>
        </w:tabs>
        <w:ind w:left="2000" w:hanging="360"/>
      </w:pPr>
      <w:rPr>
        <w:rFonts w:ascii="Courier New" w:hAnsi="Courier New" w:cs="Courier New" w:hint="default"/>
      </w:rPr>
    </w:lvl>
    <w:lvl w:ilvl="5">
      <w:start w:val="1"/>
      <w:numFmt w:val="bullet"/>
      <w:lvlText w:val=""/>
      <w:lvlJc w:val="left"/>
      <w:pPr>
        <w:tabs>
          <w:tab w:val="num" w:pos="0"/>
        </w:tabs>
        <w:ind w:left="2400" w:hanging="360"/>
      </w:pPr>
      <w:rPr>
        <w:rFonts w:ascii="Wingdings" w:hAnsi="Wingdings" w:cs="Wingdings" w:hint="default"/>
      </w:rPr>
    </w:lvl>
    <w:lvl w:ilvl="6">
      <w:start w:val="1"/>
      <w:numFmt w:val="bullet"/>
      <w:lvlText w:val=""/>
      <w:lvlJc w:val="left"/>
      <w:pPr>
        <w:tabs>
          <w:tab w:val="num" w:pos="0"/>
        </w:tabs>
        <w:ind w:left="2800" w:hanging="360"/>
      </w:pPr>
      <w:rPr>
        <w:rFonts w:ascii="Symbol" w:hAnsi="Symbol" w:cs="Symbol" w:hint="default"/>
      </w:rPr>
    </w:lvl>
    <w:lvl w:ilvl="7">
      <w:start w:val="1"/>
      <w:numFmt w:val="bullet"/>
      <w:lvlText w:val="o"/>
      <w:lvlJc w:val="left"/>
      <w:pPr>
        <w:tabs>
          <w:tab w:val="num" w:pos="0"/>
        </w:tabs>
        <w:ind w:left="3200" w:hanging="360"/>
      </w:pPr>
      <w:rPr>
        <w:rFonts w:ascii="Courier New" w:hAnsi="Courier New" w:cs="Courier New" w:hint="default"/>
      </w:r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0"/>
        </w:tabs>
        <w:ind w:left="400" w:hanging="360"/>
      </w:pPr>
      <w:rPr/>
    </w:lvl>
    <w:lvl w:ilvl="1">
      <w:start w:val="1"/>
      <w:numFmt w:val="lowerLetter"/>
      <w:lvlText w:val="%2."/>
      <w:lvlJc w:val="left"/>
      <w:pPr>
        <w:tabs>
          <w:tab w:val="num" w:pos="0"/>
        </w:tabs>
        <w:ind w:left="800" w:hanging="360"/>
      </w:pPr>
      <w:rPr/>
    </w:lvl>
    <w:lvl w:ilvl="2">
      <w:start w:val="1"/>
      <w:numFmt w:val="lowerRoman"/>
      <w:lvlText w:val="%3."/>
      <w:lvlJc w:val="right"/>
      <w:pPr>
        <w:tabs>
          <w:tab w:val="num" w:pos="0"/>
        </w:tabs>
        <w:ind w:left="1200" w:hanging="180"/>
      </w:pPr>
      <w:rPr/>
    </w:lvl>
    <w:lvl w:ilvl="3">
      <w:start w:val="1"/>
      <w:numFmt w:val="decimal"/>
      <w:lvlText w:val="%4."/>
      <w:lvlJc w:val="left"/>
      <w:pPr>
        <w:tabs>
          <w:tab w:val="num" w:pos="0"/>
        </w:tabs>
        <w:ind w:left="1600" w:hanging="360"/>
      </w:pPr>
      <w:rPr/>
    </w:lvl>
    <w:lvl w:ilvl="4">
      <w:start w:val="1"/>
      <w:numFmt w:val="lowerLetter"/>
      <w:lvlText w:val="%5."/>
      <w:lvlJc w:val="left"/>
      <w:pPr>
        <w:tabs>
          <w:tab w:val="num" w:pos="0"/>
        </w:tabs>
        <w:ind w:left="2000" w:hanging="360"/>
      </w:pPr>
      <w:rPr/>
    </w:lvl>
    <w:lvl w:ilvl="5">
      <w:start w:val="1"/>
      <w:numFmt w:val="lowerRoman"/>
      <w:lvlText w:val="%6."/>
      <w:lvlJc w:val="right"/>
      <w:pPr>
        <w:tabs>
          <w:tab w:val="num" w:pos="0"/>
        </w:tabs>
        <w:ind w:left="2400" w:hanging="180"/>
      </w:pPr>
      <w:rPr/>
    </w:lvl>
    <w:lvl w:ilvl="6">
      <w:start w:val="1"/>
      <w:numFmt w:val="decimal"/>
      <w:lvlText w:val="%7."/>
      <w:lvlJc w:val="left"/>
      <w:pPr>
        <w:tabs>
          <w:tab w:val="num" w:pos="0"/>
        </w:tabs>
        <w:ind w:left="2800" w:hanging="360"/>
      </w:pPr>
      <w:rPr/>
    </w:lvl>
    <w:lvl w:ilvl="7">
      <w:start w:val="1"/>
      <w:numFmt w:val="lowerLetter"/>
      <w:lvlText w:val="%8."/>
      <w:lvlJc w:val="left"/>
      <w:pPr>
        <w:tabs>
          <w:tab w:val="num" w:pos="0"/>
        </w:tabs>
        <w:ind w:left="3200" w:hanging="360"/>
      </w:pPr>
      <w:rPr/>
    </w:lvl>
    <w:lvl w:ilvl="8">
      <w:start w:val="1"/>
      <w:numFmt w:val="decimal"/>
      <w:lvlText w:val="%9."/>
      <w:lvlJc w:val="left"/>
      <w:pPr>
        <w:tabs>
          <w:tab w:val="num" w:pos="3600"/>
        </w:tabs>
        <w:ind w:left="3600" w:hanging="360"/>
      </w:pPr>
    </w:lvl>
  </w:abstractNum>
  <w:abstractNum w:abstractNumId="10">
    <w:lvl w:ilvl="0">
      <w:start w:val="1"/>
      <w:numFmt w:val="decimal"/>
      <w:lvlText w:val="%1."/>
      <w:lvlJc w:val="left"/>
      <w:pPr>
        <w:tabs>
          <w:tab w:val="num" w:pos="0"/>
        </w:tabs>
        <w:ind w:left="400" w:hanging="360"/>
      </w:pPr>
      <w:rPr/>
    </w:lvl>
    <w:lvl w:ilvl="1">
      <w:start w:val="1"/>
      <w:numFmt w:val="lowerLetter"/>
      <w:lvlText w:val="%2."/>
      <w:lvlJc w:val="left"/>
      <w:pPr>
        <w:tabs>
          <w:tab w:val="num" w:pos="0"/>
        </w:tabs>
        <w:ind w:left="800" w:hanging="360"/>
      </w:pPr>
      <w:rPr/>
    </w:lvl>
    <w:lvl w:ilvl="2">
      <w:start w:val="1"/>
      <w:numFmt w:val="lowerRoman"/>
      <w:lvlText w:val="%3."/>
      <w:lvlJc w:val="right"/>
      <w:pPr>
        <w:tabs>
          <w:tab w:val="num" w:pos="0"/>
        </w:tabs>
        <w:ind w:left="1200" w:hanging="180"/>
      </w:pPr>
      <w:rPr/>
    </w:lvl>
    <w:lvl w:ilvl="3">
      <w:start w:val="1"/>
      <w:numFmt w:val="decimal"/>
      <w:lvlText w:val="%4."/>
      <w:lvlJc w:val="left"/>
      <w:pPr>
        <w:tabs>
          <w:tab w:val="num" w:pos="0"/>
        </w:tabs>
        <w:ind w:left="1600" w:hanging="360"/>
      </w:pPr>
      <w:rPr/>
    </w:lvl>
    <w:lvl w:ilvl="4">
      <w:start w:val="1"/>
      <w:numFmt w:val="lowerLetter"/>
      <w:lvlText w:val="%5."/>
      <w:lvlJc w:val="left"/>
      <w:pPr>
        <w:tabs>
          <w:tab w:val="num" w:pos="0"/>
        </w:tabs>
        <w:ind w:left="2000" w:hanging="360"/>
      </w:pPr>
      <w:rPr/>
    </w:lvl>
    <w:lvl w:ilvl="5">
      <w:start w:val="1"/>
      <w:numFmt w:val="lowerRoman"/>
      <w:lvlText w:val="%6."/>
      <w:lvlJc w:val="right"/>
      <w:pPr>
        <w:tabs>
          <w:tab w:val="num" w:pos="0"/>
        </w:tabs>
        <w:ind w:left="2400" w:hanging="180"/>
      </w:pPr>
      <w:rPr/>
    </w:lvl>
    <w:lvl w:ilvl="6">
      <w:start w:val="1"/>
      <w:numFmt w:val="decimal"/>
      <w:lvlText w:val="%7."/>
      <w:lvlJc w:val="left"/>
      <w:pPr>
        <w:tabs>
          <w:tab w:val="num" w:pos="0"/>
        </w:tabs>
        <w:ind w:left="2800" w:hanging="360"/>
      </w:pPr>
      <w:rPr/>
    </w:lvl>
    <w:lvl w:ilvl="7">
      <w:start w:val="1"/>
      <w:numFmt w:val="lowerLetter"/>
      <w:lvlText w:val="%8."/>
      <w:lvlJc w:val="left"/>
      <w:pPr>
        <w:tabs>
          <w:tab w:val="num" w:pos="0"/>
        </w:tabs>
        <w:ind w:left="3200" w:hanging="360"/>
      </w:pPr>
      <w:r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0"/>
        </w:tabs>
        <w:ind w:left="400" w:hanging="360"/>
      </w:pPr>
      <w:rPr/>
    </w:lvl>
    <w:lvl w:ilvl="1">
      <w:start w:val="1"/>
      <w:numFmt w:val="lowerLetter"/>
      <w:lvlText w:val="%2."/>
      <w:lvlJc w:val="left"/>
      <w:pPr>
        <w:tabs>
          <w:tab w:val="num" w:pos="0"/>
        </w:tabs>
        <w:ind w:left="800" w:hanging="360"/>
      </w:pPr>
      <w:rPr/>
    </w:lvl>
    <w:lvl w:ilvl="2">
      <w:start w:val="1"/>
      <w:numFmt w:val="lowerRoman"/>
      <w:lvlText w:val="%3."/>
      <w:lvlJc w:val="right"/>
      <w:pPr>
        <w:tabs>
          <w:tab w:val="num" w:pos="0"/>
        </w:tabs>
        <w:ind w:left="1200" w:hanging="180"/>
      </w:pPr>
      <w:rPr/>
    </w:lvl>
    <w:lvl w:ilvl="3">
      <w:start w:val="1"/>
      <w:numFmt w:val="decimal"/>
      <w:lvlText w:val="%4."/>
      <w:lvlJc w:val="left"/>
      <w:pPr>
        <w:tabs>
          <w:tab w:val="num" w:pos="0"/>
        </w:tabs>
        <w:ind w:left="1600" w:hanging="360"/>
      </w:pPr>
      <w:rPr/>
    </w:lvl>
    <w:lvl w:ilvl="4">
      <w:start w:val="1"/>
      <w:numFmt w:val="lowerLetter"/>
      <w:lvlText w:val="%5."/>
      <w:lvlJc w:val="left"/>
      <w:pPr>
        <w:tabs>
          <w:tab w:val="num" w:pos="0"/>
        </w:tabs>
        <w:ind w:left="2000" w:hanging="360"/>
      </w:pPr>
      <w:rPr/>
    </w:lvl>
    <w:lvl w:ilvl="5">
      <w:start w:val="1"/>
      <w:numFmt w:val="lowerRoman"/>
      <w:lvlText w:val="%6."/>
      <w:lvlJc w:val="right"/>
      <w:pPr>
        <w:tabs>
          <w:tab w:val="num" w:pos="0"/>
        </w:tabs>
        <w:ind w:left="2400" w:hanging="180"/>
      </w:pPr>
      <w:rPr/>
    </w:lvl>
    <w:lvl w:ilvl="6">
      <w:start w:val="1"/>
      <w:numFmt w:val="decimal"/>
      <w:lvlText w:val="%7."/>
      <w:lvlJc w:val="left"/>
      <w:pPr>
        <w:tabs>
          <w:tab w:val="num" w:pos="0"/>
        </w:tabs>
        <w:ind w:left="2800" w:hanging="360"/>
      </w:pPr>
      <w:rPr/>
    </w:lvl>
    <w:lvl w:ilvl="7">
      <w:start w:val="1"/>
      <w:numFmt w:val="lowerLetter"/>
      <w:lvlText w:val="%8."/>
      <w:lvlJc w:val="left"/>
      <w:pPr>
        <w:tabs>
          <w:tab w:val="num" w:pos="0"/>
        </w:tabs>
        <w:ind w:left="3200" w:hanging="360"/>
      </w:pPr>
      <w:rPr/>
    </w:lvl>
    <w:lvl w:ilvl="8">
      <w:start w:val="1"/>
      <w:numFmt w:val="decimal"/>
      <w:lvlText w:val="%9."/>
      <w:lvlJc w:val="left"/>
      <w:pPr>
        <w:tabs>
          <w:tab w:val="num" w:pos="3600"/>
        </w:tabs>
        <w:ind w:left="3600" w:hanging="360"/>
      </w:pPr>
    </w:lvl>
  </w:abstractNum>
  <w:abstractNum w:abstractNumId="12">
    <w:lvl w:ilvl="0">
      <w:start w:val="1"/>
      <w:numFmt w:val="decimal"/>
      <w:lvlText w:val="%1."/>
      <w:lvlJc w:val="left"/>
      <w:pPr>
        <w:tabs>
          <w:tab w:val="num" w:pos="0"/>
        </w:tabs>
        <w:ind w:left="400" w:hanging="360"/>
      </w:pPr>
      <w:rPr/>
    </w:lvl>
    <w:lvl w:ilvl="1">
      <w:start w:val="1"/>
      <w:numFmt w:val="lowerLetter"/>
      <w:lvlText w:val="%2."/>
      <w:lvlJc w:val="left"/>
      <w:pPr>
        <w:tabs>
          <w:tab w:val="num" w:pos="0"/>
        </w:tabs>
        <w:ind w:left="800" w:hanging="360"/>
      </w:pPr>
      <w:rPr/>
    </w:lvl>
    <w:lvl w:ilvl="2">
      <w:start w:val="1"/>
      <w:numFmt w:val="lowerRoman"/>
      <w:lvlText w:val="%3."/>
      <w:lvlJc w:val="right"/>
      <w:pPr>
        <w:tabs>
          <w:tab w:val="num" w:pos="0"/>
        </w:tabs>
        <w:ind w:left="1200" w:hanging="180"/>
      </w:pPr>
      <w:rPr/>
    </w:lvl>
    <w:lvl w:ilvl="3">
      <w:start w:val="1"/>
      <w:numFmt w:val="decimal"/>
      <w:lvlText w:val="%4."/>
      <w:lvlJc w:val="left"/>
      <w:pPr>
        <w:tabs>
          <w:tab w:val="num" w:pos="0"/>
        </w:tabs>
        <w:ind w:left="1600" w:hanging="360"/>
      </w:pPr>
      <w:rPr/>
    </w:lvl>
    <w:lvl w:ilvl="4">
      <w:start w:val="1"/>
      <w:numFmt w:val="lowerLetter"/>
      <w:lvlText w:val="%5."/>
      <w:lvlJc w:val="left"/>
      <w:pPr>
        <w:tabs>
          <w:tab w:val="num" w:pos="0"/>
        </w:tabs>
        <w:ind w:left="2000" w:hanging="360"/>
      </w:pPr>
      <w:rPr/>
    </w:lvl>
    <w:lvl w:ilvl="5">
      <w:start w:val="1"/>
      <w:numFmt w:val="lowerRoman"/>
      <w:lvlText w:val="%6."/>
      <w:lvlJc w:val="right"/>
      <w:pPr>
        <w:tabs>
          <w:tab w:val="num" w:pos="0"/>
        </w:tabs>
        <w:ind w:left="2400" w:hanging="180"/>
      </w:pPr>
      <w:rPr/>
    </w:lvl>
    <w:lvl w:ilvl="6">
      <w:start w:val="1"/>
      <w:numFmt w:val="decimal"/>
      <w:lvlText w:val="%7."/>
      <w:lvlJc w:val="left"/>
      <w:pPr>
        <w:tabs>
          <w:tab w:val="num" w:pos="0"/>
        </w:tabs>
        <w:ind w:left="2800" w:hanging="360"/>
      </w:pPr>
      <w:rPr/>
    </w:lvl>
    <w:lvl w:ilvl="7">
      <w:start w:val="1"/>
      <w:numFmt w:val="lowerLetter"/>
      <w:lvlText w:val="%8."/>
      <w:lvlJc w:val="left"/>
      <w:pPr>
        <w:tabs>
          <w:tab w:val="num" w:pos="0"/>
        </w:tabs>
        <w:ind w:left="3200" w:hanging="360"/>
      </w:pPr>
      <w:rPr/>
    </w:lvl>
    <w:lvl w:ilvl="8">
      <w:start w:val="1"/>
      <w:numFmt w:val="decimal"/>
      <w:lvlText w:val="%9."/>
      <w:lvlJc w:val="left"/>
      <w:pPr>
        <w:tabs>
          <w:tab w:val="num" w:pos="3600"/>
        </w:tabs>
        <w:ind w:left="3600" w:hanging="360"/>
      </w:pPr>
    </w:lvl>
  </w:abstractNum>
  <w:abstractNum w:abstractNumId="13">
    <w:lvl w:ilvl="0">
      <w:start w:val="1"/>
      <w:numFmt w:val="decimal"/>
      <w:lvlText w:val="%1."/>
      <w:lvlJc w:val="left"/>
      <w:pPr>
        <w:tabs>
          <w:tab w:val="num" w:pos="0"/>
        </w:tabs>
        <w:ind w:left="400" w:hanging="360"/>
      </w:pPr>
      <w:rPr/>
    </w:lvl>
    <w:lvl w:ilvl="1">
      <w:start w:val="1"/>
      <w:numFmt w:val="lowerLetter"/>
      <w:lvlText w:val="%2."/>
      <w:lvlJc w:val="left"/>
      <w:pPr>
        <w:tabs>
          <w:tab w:val="num" w:pos="0"/>
        </w:tabs>
        <w:ind w:left="800" w:hanging="360"/>
      </w:pPr>
      <w:rPr/>
    </w:lvl>
    <w:lvl w:ilvl="2">
      <w:start w:val="1"/>
      <w:numFmt w:val="lowerRoman"/>
      <w:lvlText w:val="%3."/>
      <w:lvlJc w:val="right"/>
      <w:pPr>
        <w:tabs>
          <w:tab w:val="num" w:pos="0"/>
        </w:tabs>
        <w:ind w:left="1200" w:hanging="180"/>
      </w:pPr>
      <w:rPr/>
    </w:lvl>
    <w:lvl w:ilvl="3">
      <w:start w:val="1"/>
      <w:numFmt w:val="decimal"/>
      <w:lvlText w:val="%4."/>
      <w:lvlJc w:val="left"/>
      <w:pPr>
        <w:tabs>
          <w:tab w:val="num" w:pos="0"/>
        </w:tabs>
        <w:ind w:left="1600" w:hanging="360"/>
      </w:pPr>
      <w:rPr/>
    </w:lvl>
    <w:lvl w:ilvl="4">
      <w:start w:val="1"/>
      <w:numFmt w:val="lowerLetter"/>
      <w:lvlText w:val="%5."/>
      <w:lvlJc w:val="left"/>
      <w:pPr>
        <w:tabs>
          <w:tab w:val="num" w:pos="0"/>
        </w:tabs>
        <w:ind w:left="2000" w:hanging="360"/>
      </w:pPr>
      <w:rPr/>
    </w:lvl>
    <w:lvl w:ilvl="5">
      <w:start w:val="1"/>
      <w:numFmt w:val="lowerRoman"/>
      <w:lvlText w:val="%6."/>
      <w:lvlJc w:val="right"/>
      <w:pPr>
        <w:tabs>
          <w:tab w:val="num" w:pos="0"/>
        </w:tabs>
        <w:ind w:left="2400" w:hanging="180"/>
      </w:pPr>
      <w:rPr/>
    </w:lvl>
    <w:lvl w:ilvl="6">
      <w:start w:val="1"/>
      <w:numFmt w:val="decimal"/>
      <w:lvlText w:val="%7."/>
      <w:lvlJc w:val="left"/>
      <w:pPr>
        <w:tabs>
          <w:tab w:val="num" w:pos="0"/>
        </w:tabs>
        <w:ind w:left="2800" w:hanging="360"/>
      </w:pPr>
      <w:rPr/>
    </w:lvl>
    <w:lvl w:ilvl="7">
      <w:start w:val="1"/>
      <w:numFmt w:val="lowerLetter"/>
      <w:lvlText w:val="%8."/>
      <w:lvlJc w:val="left"/>
      <w:pPr>
        <w:tabs>
          <w:tab w:val="num" w:pos="0"/>
        </w:tabs>
        <w:ind w:left="3200" w:hanging="360"/>
      </w:pPr>
      <w:rPr/>
    </w:lvl>
    <w:lvl w:ilvl="8">
      <w:start w:val="1"/>
      <w:numFmt w:val="decimal"/>
      <w:lvlText w:val="%9."/>
      <w:lvlJc w:val="left"/>
      <w:pPr>
        <w:tabs>
          <w:tab w:val="num" w:pos="3600"/>
        </w:tabs>
        <w:ind w:left="3600" w:hanging="360"/>
      </w:pPr>
    </w:lvl>
  </w:abstractNum>
  <w:abstractNum w:abstractNumId="14">
    <w:lvl w:ilvl="0">
      <w:start w:val="1"/>
      <w:numFmt w:val="lowerLetter"/>
      <w:lvlText w:val="%1."/>
      <w:lvlJc w:val="left"/>
      <w:pPr>
        <w:tabs>
          <w:tab w:val="num" w:pos="0"/>
        </w:tabs>
        <w:ind w:left="400" w:hanging="360"/>
      </w:pPr>
      <w:rPr/>
    </w:lvl>
    <w:lvl w:ilvl="1">
      <w:start w:val="1"/>
      <w:numFmt w:val="lowerLetter"/>
      <w:lvlText w:val="%2."/>
      <w:lvlJc w:val="left"/>
      <w:pPr>
        <w:tabs>
          <w:tab w:val="num" w:pos="0"/>
        </w:tabs>
        <w:ind w:left="800" w:hanging="360"/>
      </w:pPr>
      <w:rPr/>
    </w:lvl>
    <w:lvl w:ilvl="2">
      <w:start w:val="1"/>
      <w:numFmt w:val="lowerRoman"/>
      <w:lvlText w:val="%3."/>
      <w:lvlJc w:val="right"/>
      <w:pPr>
        <w:tabs>
          <w:tab w:val="num" w:pos="0"/>
        </w:tabs>
        <w:ind w:left="1200" w:hanging="180"/>
      </w:pPr>
      <w:rPr/>
    </w:lvl>
    <w:lvl w:ilvl="3">
      <w:start w:val="1"/>
      <w:numFmt w:val="decimal"/>
      <w:lvlText w:val="%4."/>
      <w:lvlJc w:val="left"/>
      <w:pPr>
        <w:tabs>
          <w:tab w:val="num" w:pos="0"/>
        </w:tabs>
        <w:ind w:left="1600" w:hanging="360"/>
      </w:pPr>
      <w:rPr/>
    </w:lvl>
    <w:lvl w:ilvl="4">
      <w:start w:val="1"/>
      <w:numFmt w:val="lowerLetter"/>
      <w:lvlText w:val="%5."/>
      <w:lvlJc w:val="left"/>
      <w:pPr>
        <w:tabs>
          <w:tab w:val="num" w:pos="0"/>
        </w:tabs>
        <w:ind w:left="2000" w:hanging="360"/>
      </w:pPr>
      <w:rPr/>
    </w:lvl>
    <w:lvl w:ilvl="5">
      <w:start w:val="1"/>
      <w:numFmt w:val="lowerRoman"/>
      <w:lvlText w:val="%6."/>
      <w:lvlJc w:val="right"/>
      <w:pPr>
        <w:tabs>
          <w:tab w:val="num" w:pos="0"/>
        </w:tabs>
        <w:ind w:left="2400" w:hanging="180"/>
      </w:pPr>
      <w:rPr/>
    </w:lvl>
    <w:lvl w:ilvl="6">
      <w:start w:val="1"/>
      <w:numFmt w:val="decimal"/>
      <w:lvlText w:val="%7."/>
      <w:lvlJc w:val="left"/>
      <w:pPr>
        <w:tabs>
          <w:tab w:val="num" w:pos="0"/>
        </w:tabs>
        <w:ind w:left="2800" w:hanging="360"/>
      </w:pPr>
      <w:rPr/>
    </w:lvl>
    <w:lvl w:ilvl="7">
      <w:start w:val="1"/>
      <w:numFmt w:val="lowerLetter"/>
      <w:lvlText w:val="%8."/>
      <w:lvlJc w:val="left"/>
      <w:pPr>
        <w:tabs>
          <w:tab w:val="num" w:pos="0"/>
        </w:tabs>
        <w:ind w:left="3200" w:hanging="360"/>
      </w:pPr>
      <w:rPr/>
    </w:lvl>
    <w:lvl w:ilvl="8">
      <w:start w:val="1"/>
      <w:numFmt w:val="decimal"/>
      <w:lvlText w:val="%9."/>
      <w:lvlJc w:val="left"/>
      <w:pPr>
        <w:tabs>
          <w:tab w:val="num" w:pos="3600"/>
        </w:tabs>
        <w:ind w:left="3600" w:hanging="360"/>
      </w:p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10"/>
  <w:embedTrueTypeFonts/>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Songti SC" w:cs="Arial Unicode MS"/>
        <w:kern w:val="2"/>
        <w:sz w:val="22"/>
        <w:szCs w:val="24"/>
        <w:lang w:val="pl-PL" w:eastAsia="zh-CN" w:bidi="hi-IN"/>
      </w:rPr>
    </w:rPrDefault>
    <w:pPrDefault>
      <w:pPr>
        <w:suppressAutoHyphens w:val="true"/>
      </w:pPr>
    </w:pPrDefault>
  </w:docDefaults>
  <w:style w:type="paragraph" w:styleId="Normal">
    <w:name w:val="Normal"/>
    <w:qFormat/>
    <w:pPr>
      <w:widowControl w:val="false"/>
      <w:bidi w:val="0"/>
    </w:pPr>
    <w:rPr>
      <w:rFonts w:ascii="Calibri" w:hAnsi="Calibri" w:eastAsia="Songti SC" w:cs="Arial Unicode MS"/>
      <w:color w:val="auto"/>
      <w:kern w:val="2"/>
      <w:sz w:val="22"/>
      <w:szCs w:val="24"/>
      <w:lang w:val="pl-PL" w:eastAsia="zh-CN" w:bidi="hi-IN"/>
    </w:rPr>
  </w:style>
  <w:style w:type="character" w:styleId="Hyperlink">
    <w:name w:val="Hyperlink"/>
    <w:rPr>
      <w:color w:val="000080"/>
      <w:u w:val="single"/>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kontakt@wyszykowana.pl" TargetMode="External"/><Relationship Id="rId3" Type="http://schemas.openxmlformats.org/officeDocument/2006/relationships/hyperlink" Target="http://www.wyszykowana.pl/" TargetMode="External"/><Relationship Id="rId4" Type="http://schemas.openxmlformats.org/officeDocument/2006/relationships/hyperlink" Target="mailto:kancelaria@uodo.gov.pl" TargetMode="External"/><Relationship Id="rId5" Type="http://schemas.openxmlformats.org/officeDocument/2006/relationships/hyperlink" Target="https://policies.google.com/privacy?hl=pl" TargetMode="External"/><Relationship Id="rId6" Type="http://schemas.openxmlformats.org/officeDocument/2006/relationships/hyperlink" Target="https://www.facebook.com/privacy/explanation" TargetMode="External"/><Relationship Id="rId7" Type="http://schemas.openxmlformats.org/officeDocument/2006/relationships/hyperlink" Target="https://help.instagram.com/519522125107875" TargetMode="External"/><Relationship Id="rId8" Type="http://schemas.openxmlformats.org/officeDocument/2006/relationships/hyperlink" Target="https://www.tiktok.com/legal/privacy-policy?lang=pl" TargetMode="External"/><Relationship Id="rId9" Type="http://schemas.openxmlformats.org/officeDocument/2006/relationships/hyperlink" Target="https://eur-lex.europa.eu/legal-content/PL/TXT/PDF/?uri=CELEX:32021D0915&amp;from=PL" TargetMode="External"/><Relationship Id="rId10" Type="http://schemas.openxmlformats.org/officeDocument/2006/relationships/hyperlink" Target="http://wszystkoociasteczkach.pl/" TargetMode="External"/><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6</TotalTime>
  <Application>LibreOffice/25.2.0.3$MacOSX_AARCH64 LibreOffice_project/e1cf4a87eb02d755bce1a01209907ea5ddc8f069</Application>
  <AppVersion>15.0000</AppVersion>
  <Pages>28</Pages>
  <Words>8247</Words>
  <Characters>55476</Characters>
  <CharactersWithSpaces>63858</CharactersWithSpaces>
  <Paragraphs>393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2025-03-03T22:55:52Z</dcterms:created>
  <dc:creator>Apache POI</dc:creator>
  <dc:description/>
  <dc:language>en-US</dc:language>
  <cp:lastModifiedBy/>
  <cp:lastPrinted>2025-03-04T00:01:06Z</cp:lastPrinted>
  <dcterms:modified xsi:type="dcterms:W3CDTF">2025-03-04T00:02:44Z</dcterms:modified>
  <cp:revision>2</cp:revision>
  <dc:subject/>
  <dc:title/>
</cp:coreProperties>
</file>